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C0510" w14:textId="77777777" w:rsidR="005B3FBD" w:rsidRPr="00731150" w:rsidRDefault="005B3FBD" w:rsidP="005B3FBD">
      <w:pPr>
        <w:pStyle w:val="BodyText"/>
        <w:spacing w:before="1"/>
        <w:rPr>
          <w:sz w:val="28"/>
          <w:szCs w:val="28"/>
          <w:lang w:val="en-GB"/>
        </w:rPr>
      </w:pPr>
      <w:r w:rsidRPr="00731150">
        <w:rPr>
          <w:sz w:val="28"/>
          <w:szCs w:val="28"/>
          <w:lang w:val="en-GB"/>
        </w:rPr>
        <w:t xml:space="preserve">Image Rights - Terms of Use </w:t>
      </w:r>
    </w:p>
    <w:p w14:paraId="6DFB0C3A" w14:textId="77777777" w:rsidR="005B3FBD" w:rsidRPr="00731150" w:rsidRDefault="005B3FBD" w:rsidP="005B3FBD">
      <w:pPr>
        <w:pStyle w:val="BodyText"/>
        <w:spacing w:before="1"/>
        <w:rPr>
          <w:sz w:val="28"/>
          <w:szCs w:val="28"/>
          <w:lang w:val="en-GB"/>
        </w:rPr>
      </w:pPr>
      <w:r w:rsidRPr="00731150">
        <w:rPr>
          <w:sz w:val="28"/>
          <w:szCs w:val="28"/>
          <w:lang w:val="en-GB"/>
        </w:rPr>
        <w:t xml:space="preserve">between </w:t>
      </w:r>
    </w:p>
    <w:p w14:paraId="53110FF8" w14:textId="77777777" w:rsidR="005B3FBD" w:rsidRPr="00B45DAE" w:rsidRDefault="005B3FBD" w:rsidP="005B3FBD">
      <w:pPr>
        <w:pStyle w:val="BodyText"/>
        <w:spacing w:before="1"/>
        <w:rPr>
          <w:sz w:val="28"/>
          <w:szCs w:val="28"/>
        </w:rPr>
      </w:pPr>
      <w:r w:rsidRPr="00B45DAE">
        <w:rPr>
          <w:sz w:val="28"/>
          <w:szCs w:val="28"/>
        </w:rPr>
        <w:t xml:space="preserve">SANHA GmbH &amp; Co KG </w:t>
      </w:r>
    </w:p>
    <w:p w14:paraId="509E8385" w14:textId="77777777" w:rsidR="005B3FBD" w:rsidRPr="00B45DAE" w:rsidRDefault="005B3FBD" w:rsidP="005B3FBD">
      <w:pPr>
        <w:pStyle w:val="BodyText"/>
        <w:spacing w:before="1"/>
        <w:rPr>
          <w:sz w:val="28"/>
          <w:szCs w:val="28"/>
        </w:rPr>
      </w:pPr>
      <w:r w:rsidRPr="00B45DAE">
        <w:rPr>
          <w:sz w:val="28"/>
          <w:szCs w:val="28"/>
        </w:rPr>
        <w:t>Im Teelbruch 80</w:t>
      </w:r>
    </w:p>
    <w:p w14:paraId="6C286AC4" w14:textId="77777777" w:rsidR="005B3FBD" w:rsidRPr="00731150" w:rsidRDefault="005B3FBD" w:rsidP="005B3FBD">
      <w:pPr>
        <w:pStyle w:val="BodyText"/>
        <w:spacing w:before="1"/>
        <w:rPr>
          <w:sz w:val="28"/>
          <w:szCs w:val="28"/>
          <w:lang w:val="en-GB"/>
        </w:rPr>
      </w:pPr>
      <w:r w:rsidRPr="00731150">
        <w:rPr>
          <w:sz w:val="28"/>
          <w:szCs w:val="28"/>
          <w:lang w:val="en-GB"/>
        </w:rPr>
        <w:t>45219 Essen / Germany</w:t>
      </w:r>
    </w:p>
    <w:p w14:paraId="6594DF28" w14:textId="3B6E41F6" w:rsidR="005B3FBD" w:rsidRPr="00731150" w:rsidRDefault="00731150" w:rsidP="005B3FBD">
      <w:pPr>
        <w:pStyle w:val="BodyText"/>
        <w:spacing w:before="1"/>
        <w:rPr>
          <w:sz w:val="28"/>
          <w:szCs w:val="28"/>
          <w:lang w:val="en-GB"/>
        </w:rPr>
      </w:pPr>
      <w:r w:rsidRPr="00731150">
        <w:rPr>
          <w:sz w:val="28"/>
          <w:szCs w:val="28"/>
          <w:lang w:val="en-GB"/>
        </w:rPr>
        <w:t>H</w:t>
      </w:r>
      <w:r w:rsidR="005B3FBD" w:rsidRPr="00731150">
        <w:rPr>
          <w:sz w:val="28"/>
          <w:szCs w:val="28"/>
          <w:lang w:val="en-GB"/>
        </w:rPr>
        <w:t>ereinafter referred to as "the author</w:t>
      </w:r>
      <w:r>
        <w:rPr>
          <w:sz w:val="28"/>
          <w:szCs w:val="28"/>
          <w:lang w:val="en-GB"/>
        </w:rPr>
        <w:t>.”</w:t>
      </w:r>
    </w:p>
    <w:p w14:paraId="1B41E869" w14:textId="77777777" w:rsidR="005B3FBD" w:rsidRPr="00731150" w:rsidRDefault="005B3FBD" w:rsidP="005B3FBD">
      <w:pPr>
        <w:pStyle w:val="BodyText"/>
        <w:spacing w:before="1"/>
        <w:rPr>
          <w:sz w:val="28"/>
          <w:szCs w:val="28"/>
          <w:lang w:val="en-GB"/>
        </w:rPr>
      </w:pPr>
      <w:r w:rsidRPr="00731150">
        <w:rPr>
          <w:sz w:val="28"/>
          <w:szCs w:val="28"/>
          <w:lang w:val="en-GB"/>
        </w:rPr>
        <w:t>and</w:t>
      </w:r>
    </w:p>
    <w:p w14:paraId="5F9CD1B9" w14:textId="650E0276" w:rsidR="003D2D5A" w:rsidRPr="00731150" w:rsidRDefault="005B3FBD" w:rsidP="005B3FBD">
      <w:pPr>
        <w:pStyle w:val="BodyText"/>
        <w:spacing w:before="1"/>
        <w:rPr>
          <w:sz w:val="28"/>
          <w:szCs w:val="28"/>
          <w:lang w:val="en-GB"/>
        </w:rPr>
      </w:pPr>
      <w:r w:rsidRPr="00731150">
        <w:rPr>
          <w:sz w:val="28"/>
          <w:szCs w:val="28"/>
          <w:lang w:val="en-GB"/>
        </w:rPr>
        <w:t>company/association/institution:</w:t>
      </w:r>
    </w:p>
    <w:p w14:paraId="1E269720" w14:textId="77777777" w:rsidR="003D2D5A" w:rsidRPr="00731150" w:rsidRDefault="003D2D5A" w:rsidP="003D2D5A">
      <w:pPr>
        <w:pStyle w:val="BodyText"/>
        <w:spacing w:before="1"/>
        <w:rPr>
          <w:sz w:val="28"/>
          <w:szCs w:val="28"/>
          <w:lang w:val="en-GB"/>
        </w:rPr>
      </w:pPr>
    </w:p>
    <w:p w14:paraId="49807633" w14:textId="77777777" w:rsidR="003D2D5A" w:rsidRPr="00731150" w:rsidRDefault="003D2D5A" w:rsidP="003D2D5A">
      <w:pPr>
        <w:pStyle w:val="BodyText"/>
        <w:spacing w:before="1"/>
        <w:rPr>
          <w:sz w:val="28"/>
          <w:szCs w:val="28"/>
          <w:lang w:val="en-GB"/>
        </w:rPr>
      </w:pPr>
      <w:r w:rsidRPr="00731150">
        <w:rPr>
          <w:sz w:val="28"/>
          <w:szCs w:val="28"/>
          <w:lang w:val="en-GB"/>
        </w:rPr>
        <w:t>.......................................................................................................................................</w:t>
      </w:r>
    </w:p>
    <w:p w14:paraId="6043589E" w14:textId="1240D4C9" w:rsidR="003D2D5A" w:rsidRPr="00731150" w:rsidRDefault="005B3FBD" w:rsidP="003D2D5A">
      <w:pPr>
        <w:pStyle w:val="BodyText"/>
        <w:spacing w:before="1"/>
        <w:rPr>
          <w:sz w:val="28"/>
          <w:szCs w:val="28"/>
          <w:lang w:val="en-GB"/>
        </w:rPr>
      </w:pPr>
      <w:r w:rsidRPr="00731150">
        <w:rPr>
          <w:sz w:val="28"/>
          <w:szCs w:val="28"/>
          <w:lang w:val="en-GB"/>
        </w:rPr>
        <w:t>Name</w:t>
      </w:r>
      <w:r w:rsidR="003D2D5A" w:rsidRPr="00731150">
        <w:rPr>
          <w:sz w:val="28"/>
          <w:szCs w:val="28"/>
          <w:lang w:val="en-GB"/>
        </w:rPr>
        <w:t>:</w:t>
      </w:r>
    </w:p>
    <w:p w14:paraId="12AB9A4A" w14:textId="77777777" w:rsidR="003D2D5A" w:rsidRPr="00731150" w:rsidRDefault="003D2D5A" w:rsidP="003D2D5A">
      <w:pPr>
        <w:pStyle w:val="BodyText"/>
        <w:spacing w:before="1"/>
        <w:rPr>
          <w:sz w:val="28"/>
          <w:szCs w:val="28"/>
          <w:lang w:val="en-GB"/>
        </w:rPr>
      </w:pPr>
    </w:p>
    <w:p w14:paraId="5C4ACA25" w14:textId="77777777" w:rsidR="003D2D5A" w:rsidRPr="00731150" w:rsidRDefault="003D2D5A" w:rsidP="003D2D5A">
      <w:pPr>
        <w:pStyle w:val="BodyText"/>
        <w:spacing w:before="1"/>
        <w:rPr>
          <w:sz w:val="28"/>
          <w:szCs w:val="28"/>
          <w:lang w:val="en-GB"/>
        </w:rPr>
      </w:pPr>
      <w:r w:rsidRPr="00731150">
        <w:rPr>
          <w:sz w:val="28"/>
          <w:szCs w:val="28"/>
          <w:lang w:val="en-GB"/>
        </w:rPr>
        <w:t>.......................................................................................................................................</w:t>
      </w:r>
    </w:p>
    <w:p w14:paraId="3C39CF4C" w14:textId="397D1EAC" w:rsidR="003D2D5A" w:rsidRPr="00731150" w:rsidRDefault="003D2D5A" w:rsidP="003D2D5A">
      <w:pPr>
        <w:pStyle w:val="BodyText"/>
        <w:spacing w:before="1"/>
        <w:rPr>
          <w:sz w:val="28"/>
          <w:szCs w:val="28"/>
          <w:lang w:val="en-GB"/>
        </w:rPr>
      </w:pPr>
      <w:r w:rsidRPr="00731150">
        <w:rPr>
          <w:sz w:val="28"/>
          <w:szCs w:val="28"/>
          <w:lang w:val="en-GB"/>
        </w:rPr>
        <w:t>A</w:t>
      </w:r>
      <w:r w:rsidR="00731150" w:rsidRPr="00731150">
        <w:rPr>
          <w:sz w:val="28"/>
          <w:szCs w:val="28"/>
          <w:lang w:val="en-GB"/>
        </w:rPr>
        <w:t>d</w:t>
      </w:r>
      <w:r w:rsidRPr="00731150">
        <w:rPr>
          <w:sz w:val="28"/>
          <w:szCs w:val="28"/>
          <w:lang w:val="en-GB"/>
        </w:rPr>
        <w:t>dress:</w:t>
      </w:r>
    </w:p>
    <w:p w14:paraId="10D278FE" w14:textId="77777777" w:rsidR="003D2D5A" w:rsidRPr="00731150" w:rsidRDefault="003D2D5A" w:rsidP="003D2D5A">
      <w:pPr>
        <w:pStyle w:val="BodyText"/>
        <w:spacing w:before="1"/>
        <w:rPr>
          <w:sz w:val="28"/>
          <w:szCs w:val="28"/>
          <w:lang w:val="en-GB"/>
        </w:rPr>
      </w:pPr>
    </w:p>
    <w:p w14:paraId="75786EB4" w14:textId="77777777" w:rsidR="003D2D5A" w:rsidRPr="00731150" w:rsidRDefault="003D2D5A" w:rsidP="003D2D5A">
      <w:pPr>
        <w:pStyle w:val="BodyText"/>
        <w:spacing w:before="1"/>
        <w:rPr>
          <w:sz w:val="28"/>
          <w:szCs w:val="28"/>
          <w:lang w:val="en-GB"/>
        </w:rPr>
      </w:pPr>
      <w:r w:rsidRPr="00731150">
        <w:rPr>
          <w:sz w:val="28"/>
          <w:szCs w:val="28"/>
          <w:lang w:val="en-GB"/>
        </w:rPr>
        <w:t>.......................................................................................................................................</w:t>
      </w:r>
    </w:p>
    <w:p w14:paraId="283BE5B4" w14:textId="145CAE5C" w:rsidR="003D2D5A" w:rsidRPr="00731150" w:rsidRDefault="005B3FBD" w:rsidP="003D2D5A">
      <w:pPr>
        <w:pStyle w:val="BodyText"/>
        <w:spacing w:before="1"/>
        <w:rPr>
          <w:sz w:val="28"/>
          <w:szCs w:val="28"/>
          <w:lang w:val="en-GB"/>
        </w:rPr>
      </w:pPr>
      <w:r w:rsidRPr="00731150">
        <w:rPr>
          <w:sz w:val="28"/>
          <w:szCs w:val="28"/>
          <w:lang w:val="en-GB"/>
        </w:rPr>
        <w:t>Telephone Number</w:t>
      </w:r>
      <w:r w:rsidR="003D2D5A" w:rsidRPr="00731150">
        <w:rPr>
          <w:sz w:val="28"/>
          <w:szCs w:val="28"/>
          <w:lang w:val="en-GB"/>
        </w:rPr>
        <w:t>:</w:t>
      </w:r>
    </w:p>
    <w:p w14:paraId="1CE7FD0A" w14:textId="77777777" w:rsidR="003D2D5A" w:rsidRPr="00731150" w:rsidRDefault="003D2D5A" w:rsidP="003D2D5A">
      <w:pPr>
        <w:pStyle w:val="BodyText"/>
        <w:spacing w:before="1"/>
        <w:rPr>
          <w:sz w:val="28"/>
          <w:szCs w:val="28"/>
          <w:lang w:val="en-GB"/>
        </w:rPr>
      </w:pPr>
    </w:p>
    <w:p w14:paraId="0AE32986" w14:textId="77777777" w:rsidR="003D2D5A" w:rsidRPr="00731150" w:rsidRDefault="003D2D5A" w:rsidP="003D2D5A">
      <w:pPr>
        <w:pStyle w:val="BodyText"/>
        <w:spacing w:before="1"/>
        <w:rPr>
          <w:sz w:val="28"/>
          <w:szCs w:val="28"/>
          <w:lang w:val="en-GB"/>
        </w:rPr>
      </w:pPr>
      <w:r w:rsidRPr="00731150">
        <w:rPr>
          <w:sz w:val="28"/>
          <w:szCs w:val="28"/>
          <w:lang w:val="en-GB"/>
        </w:rPr>
        <w:t>.......................................................................................................................................</w:t>
      </w:r>
    </w:p>
    <w:p w14:paraId="589CBDAA" w14:textId="18946C35" w:rsidR="00134D46" w:rsidRPr="00731150" w:rsidRDefault="00731150" w:rsidP="003D2D5A">
      <w:pPr>
        <w:pStyle w:val="BodyText"/>
        <w:spacing w:before="1"/>
        <w:ind w:left="0"/>
        <w:rPr>
          <w:sz w:val="21"/>
          <w:lang w:val="en-GB"/>
        </w:rPr>
      </w:pPr>
      <w:r w:rsidRPr="00731150">
        <w:rPr>
          <w:sz w:val="28"/>
          <w:szCs w:val="28"/>
          <w:lang w:val="en-GB"/>
        </w:rPr>
        <w:t>E</w:t>
      </w:r>
      <w:r w:rsidR="005B3FBD" w:rsidRPr="00731150">
        <w:rPr>
          <w:sz w:val="28"/>
          <w:szCs w:val="28"/>
          <w:lang w:val="en-GB"/>
        </w:rPr>
        <w:t>m</w:t>
      </w:r>
      <w:r w:rsidR="003D2D5A" w:rsidRPr="00731150">
        <w:rPr>
          <w:sz w:val="28"/>
          <w:szCs w:val="28"/>
          <w:lang w:val="en-GB"/>
        </w:rPr>
        <w:t>ail:</w:t>
      </w:r>
    </w:p>
    <w:p w14:paraId="1024FE66" w14:textId="77777777" w:rsidR="00134D46" w:rsidRPr="00731150" w:rsidRDefault="00F86B5E">
      <w:pPr>
        <w:pStyle w:val="BodyText"/>
        <w:rPr>
          <w:lang w:val="en-GB"/>
        </w:rPr>
      </w:pPr>
      <w:r w:rsidRPr="00731150">
        <w:rPr>
          <w:w w:val="105"/>
          <w:lang w:val="en-GB"/>
        </w:rPr>
        <w:t>.......................................................................................................................................</w:t>
      </w:r>
    </w:p>
    <w:p w14:paraId="76404826" w14:textId="77777777" w:rsidR="00134D46" w:rsidRPr="00731150" w:rsidRDefault="00134D46">
      <w:pPr>
        <w:pStyle w:val="BodyText"/>
        <w:ind w:left="0"/>
        <w:rPr>
          <w:sz w:val="22"/>
          <w:lang w:val="en-GB"/>
        </w:rPr>
      </w:pPr>
    </w:p>
    <w:p w14:paraId="1B1CC362" w14:textId="77777777" w:rsidR="00134D46" w:rsidRPr="00731150" w:rsidRDefault="00134D46">
      <w:pPr>
        <w:pStyle w:val="BodyText"/>
        <w:spacing w:before="1"/>
        <w:ind w:left="0"/>
        <w:rPr>
          <w:lang w:val="en-GB"/>
        </w:rPr>
      </w:pPr>
    </w:p>
    <w:p w14:paraId="3A1CFB3A" w14:textId="33A1BBA7" w:rsidR="001C1DD6" w:rsidRPr="00731150" w:rsidRDefault="005E0046" w:rsidP="001C1DD6">
      <w:pPr>
        <w:pStyle w:val="BodyText"/>
        <w:rPr>
          <w:w w:val="105"/>
          <w:lang w:val="en-GB"/>
        </w:rPr>
      </w:pPr>
      <w:r w:rsidRPr="00731150">
        <w:rPr>
          <w:w w:val="105"/>
          <w:lang w:val="en-GB"/>
        </w:rPr>
        <w:t xml:space="preserve">The following user agreement is </w:t>
      </w:r>
      <w:r w:rsidR="00731150" w:rsidRPr="00731150">
        <w:rPr>
          <w:w w:val="105"/>
          <w:lang w:val="en-GB"/>
        </w:rPr>
        <w:t>at this moment</w:t>
      </w:r>
      <w:r w:rsidRPr="00731150">
        <w:rPr>
          <w:w w:val="105"/>
          <w:lang w:val="en-GB"/>
        </w:rPr>
        <w:t xml:space="preserve"> entered into with the </w:t>
      </w:r>
      <w:r w:rsidR="00731150" w:rsidRPr="00731150">
        <w:rPr>
          <w:w w:val="105"/>
          <w:lang w:val="en-GB"/>
        </w:rPr>
        <w:t>customer mentioned above</w:t>
      </w:r>
      <w:r w:rsidRPr="00731150">
        <w:rPr>
          <w:w w:val="105"/>
          <w:lang w:val="en-GB"/>
        </w:rPr>
        <w:t xml:space="preserve"> or partner, hereinafter referred to as "licensee", and the author:</w:t>
      </w:r>
    </w:p>
    <w:p w14:paraId="04DEAAC7" w14:textId="77777777" w:rsidR="001C1DD6" w:rsidRPr="00731150" w:rsidRDefault="001C1DD6" w:rsidP="001C1DD6">
      <w:pPr>
        <w:pStyle w:val="BodyText"/>
        <w:rPr>
          <w:w w:val="105"/>
          <w:lang w:val="en-GB"/>
        </w:rPr>
      </w:pPr>
    </w:p>
    <w:p w14:paraId="39F4DA4C" w14:textId="0056C898" w:rsidR="00134D46" w:rsidRPr="00731150" w:rsidRDefault="005E0046" w:rsidP="001C1DD6">
      <w:pPr>
        <w:pStyle w:val="BodyText"/>
        <w:rPr>
          <w:lang w:val="en-GB"/>
        </w:rPr>
      </w:pPr>
      <w:r w:rsidRPr="00731150">
        <w:rPr>
          <w:w w:val="105"/>
          <w:lang w:val="en-GB"/>
        </w:rPr>
        <w:t xml:space="preserve">The usage rights are granted in the following </w:t>
      </w:r>
      <w:r w:rsidR="00731150" w:rsidRPr="00731150">
        <w:rPr>
          <w:w w:val="105"/>
          <w:lang w:val="en-GB"/>
        </w:rPr>
        <w:t>context</w:t>
      </w:r>
      <w:r w:rsidRPr="00731150">
        <w:rPr>
          <w:w w:val="105"/>
          <w:lang w:val="en-GB"/>
        </w:rPr>
        <w:t>:</w:t>
      </w:r>
    </w:p>
    <w:p w14:paraId="0167571A" w14:textId="77777777" w:rsidR="00134D46" w:rsidRPr="00731150" w:rsidRDefault="00134D46">
      <w:pPr>
        <w:pStyle w:val="BodyText"/>
        <w:spacing w:before="1"/>
        <w:ind w:left="0"/>
        <w:rPr>
          <w:sz w:val="21"/>
          <w:lang w:val="en-GB"/>
        </w:rPr>
      </w:pPr>
    </w:p>
    <w:p w14:paraId="74852A7A" w14:textId="67680C39" w:rsidR="00134D46" w:rsidRPr="00731150" w:rsidRDefault="005E0046">
      <w:pPr>
        <w:pStyle w:val="Heading1"/>
        <w:rPr>
          <w:lang w:val="en-GB"/>
        </w:rPr>
      </w:pPr>
      <w:r w:rsidRPr="00731150">
        <w:rPr>
          <w:w w:val="105"/>
          <w:lang w:val="en-GB"/>
        </w:rPr>
        <w:t>The usage rights relate to the following photo(s)</w:t>
      </w:r>
    </w:p>
    <w:p w14:paraId="33BB86B4" w14:textId="77777777" w:rsidR="00134D46" w:rsidRPr="00731150" w:rsidRDefault="00134D46">
      <w:pPr>
        <w:pStyle w:val="BodyText"/>
        <w:spacing w:before="2"/>
        <w:ind w:left="0"/>
        <w:rPr>
          <w:b/>
          <w:sz w:val="21"/>
          <w:lang w:val="en-GB"/>
        </w:rPr>
      </w:pPr>
    </w:p>
    <w:p w14:paraId="3C2B7A7D" w14:textId="17E798C0" w:rsidR="00134D46" w:rsidRPr="00731150" w:rsidRDefault="005E0046">
      <w:pPr>
        <w:pStyle w:val="ListParagraph"/>
        <w:numPr>
          <w:ilvl w:val="0"/>
          <w:numId w:val="2"/>
        </w:numPr>
        <w:tabs>
          <w:tab w:val="left" w:pos="833"/>
          <w:tab w:val="left" w:pos="834"/>
        </w:tabs>
        <w:spacing w:before="1"/>
        <w:ind w:hanging="361"/>
        <w:rPr>
          <w:sz w:val="19"/>
          <w:lang w:val="en-GB"/>
        </w:rPr>
      </w:pPr>
      <w:r w:rsidRPr="00731150">
        <w:rPr>
          <w:w w:val="105"/>
          <w:sz w:val="19"/>
          <w:lang w:val="en-GB"/>
        </w:rPr>
        <w:t>Product images</w:t>
      </w:r>
    </w:p>
    <w:p w14:paraId="7FA95909" w14:textId="77777777" w:rsidR="00134D46" w:rsidRPr="00731150" w:rsidRDefault="00134D46">
      <w:pPr>
        <w:pStyle w:val="BodyText"/>
        <w:spacing w:before="5"/>
        <w:ind w:left="0"/>
        <w:rPr>
          <w:sz w:val="20"/>
          <w:lang w:val="en-GB"/>
        </w:rPr>
      </w:pPr>
    </w:p>
    <w:p w14:paraId="1EC9A795" w14:textId="368302AE" w:rsidR="00134D46" w:rsidRPr="00731150" w:rsidRDefault="005E0046">
      <w:pPr>
        <w:pStyle w:val="Heading1"/>
        <w:spacing w:before="1"/>
        <w:rPr>
          <w:lang w:val="en-GB"/>
        </w:rPr>
      </w:pPr>
      <w:r w:rsidRPr="00731150">
        <w:rPr>
          <w:w w:val="105"/>
          <w:lang w:val="en-GB"/>
        </w:rPr>
        <w:t>Licensing requirements</w:t>
      </w:r>
    </w:p>
    <w:p w14:paraId="392EB59A" w14:textId="77777777" w:rsidR="00134D46" w:rsidRPr="00731150" w:rsidRDefault="00134D46">
      <w:pPr>
        <w:pStyle w:val="BodyText"/>
        <w:ind w:left="0"/>
        <w:rPr>
          <w:b/>
          <w:sz w:val="21"/>
          <w:lang w:val="en-GB"/>
        </w:rPr>
      </w:pPr>
    </w:p>
    <w:p w14:paraId="418827D9" w14:textId="77777777" w:rsidR="005E0046" w:rsidRPr="00731150" w:rsidRDefault="005E0046" w:rsidP="005E0046">
      <w:pPr>
        <w:pStyle w:val="BodyText"/>
        <w:spacing w:before="2" w:line="252" w:lineRule="auto"/>
        <w:ind w:right="69"/>
        <w:rPr>
          <w:w w:val="105"/>
          <w:lang w:val="en-GB"/>
        </w:rPr>
      </w:pPr>
      <w:r w:rsidRPr="00731150">
        <w:rPr>
          <w:w w:val="105"/>
          <w:lang w:val="en-GB"/>
        </w:rPr>
        <w:t>The licensee obtains the following rights of use.</w:t>
      </w:r>
    </w:p>
    <w:p w14:paraId="3900C333" w14:textId="6335678D" w:rsidR="00134D46" w:rsidRPr="00731150" w:rsidRDefault="005E0046" w:rsidP="005E0046">
      <w:pPr>
        <w:pStyle w:val="BodyText"/>
        <w:spacing w:before="2" w:line="252" w:lineRule="auto"/>
        <w:ind w:right="69"/>
        <w:rPr>
          <w:lang w:val="en-GB"/>
        </w:rPr>
      </w:pPr>
      <w:r w:rsidRPr="00731150">
        <w:rPr>
          <w:w w:val="105"/>
          <w:lang w:val="en-GB"/>
        </w:rPr>
        <w:t>In principle, the licensee acquires only the right to use the photographic copyright. Any other rights involved, such as those of the persons depicted, trademarks, works of art, buildings, etc.</w:t>
      </w:r>
      <w:r w:rsidR="00731150" w:rsidRPr="00731150">
        <w:rPr>
          <w:w w:val="105"/>
          <w:lang w:val="en-GB"/>
        </w:rPr>
        <w:t>,</w:t>
      </w:r>
      <w:r w:rsidRPr="00731150">
        <w:rPr>
          <w:w w:val="105"/>
          <w:lang w:val="en-GB"/>
        </w:rPr>
        <w:t xml:space="preserve"> must be cl</w:t>
      </w:r>
      <w:r w:rsidR="00221DB1">
        <w:rPr>
          <w:w w:val="105"/>
          <w:lang w:val="en-GB"/>
        </w:rPr>
        <w:t>eared</w:t>
      </w:r>
      <w:r w:rsidRPr="00731150">
        <w:rPr>
          <w:w w:val="105"/>
          <w:lang w:val="en-GB"/>
        </w:rPr>
        <w:t xml:space="preserve"> and obtained by the licensee under his responsibility for the intended purpose.</w:t>
      </w:r>
    </w:p>
    <w:p w14:paraId="6D4D58BC" w14:textId="77777777" w:rsidR="00134D46" w:rsidRPr="00731150" w:rsidRDefault="00134D46">
      <w:pPr>
        <w:pStyle w:val="BodyText"/>
        <w:spacing w:before="5"/>
        <w:ind w:left="0"/>
        <w:rPr>
          <w:sz w:val="20"/>
          <w:lang w:val="en-GB"/>
        </w:rPr>
      </w:pPr>
    </w:p>
    <w:p w14:paraId="4B522300" w14:textId="452B471B" w:rsidR="00134D46" w:rsidRPr="00731150" w:rsidRDefault="0062055A">
      <w:pPr>
        <w:pStyle w:val="Heading1"/>
        <w:rPr>
          <w:lang w:val="en-GB"/>
        </w:rPr>
      </w:pPr>
      <w:r w:rsidRPr="0062055A">
        <w:rPr>
          <w:w w:val="105"/>
          <w:lang w:val="en-GB"/>
        </w:rPr>
        <w:t>WEB and presentation image</w:t>
      </w:r>
    </w:p>
    <w:p w14:paraId="291596D6" w14:textId="77777777" w:rsidR="00134D46" w:rsidRPr="00731150" w:rsidRDefault="00134D46">
      <w:pPr>
        <w:pStyle w:val="BodyText"/>
        <w:spacing w:before="7"/>
        <w:ind w:left="0"/>
        <w:rPr>
          <w:b/>
          <w:sz w:val="20"/>
          <w:lang w:val="en-GB"/>
        </w:rPr>
      </w:pPr>
    </w:p>
    <w:p w14:paraId="3C484F6F" w14:textId="35D7AD03" w:rsidR="00134D46" w:rsidRPr="00731150" w:rsidRDefault="00C7660B" w:rsidP="00C7660B">
      <w:pPr>
        <w:pStyle w:val="BodyText"/>
        <w:spacing w:line="252" w:lineRule="auto"/>
        <w:rPr>
          <w:lang w:val="en-GB"/>
        </w:rPr>
      </w:pPr>
      <w:r w:rsidRPr="00C7660B">
        <w:rPr>
          <w:w w:val="105"/>
          <w:lang w:val="en-GB"/>
        </w:rPr>
        <w:t xml:space="preserve">For use in the licensee's presentations or websites, including </w:t>
      </w:r>
      <w:r>
        <w:rPr>
          <w:w w:val="105"/>
          <w:lang w:val="en-GB"/>
        </w:rPr>
        <w:t>their</w:t>
      </w:r>
      <w:r w:rsidRPr="00C7660B">
        <w:rPr>
          <w:w w:val="105"/>
          <w:lang w:val="en-GB"/>
        </w:rPr>
        <w:t xml:space="preserve"> social media channels, in their databases.</w:t>
      </w:r>
      <w:r w:rsidR="00DB31F6" w:rsidRPr="00731150">
        <w:rPr>
          <w:w w:val="105"/>
          <w:lang w:val="en-GB"/>
        </w:rPr>
        <w:t xml:space="preserve"> Multiple </w:t>
      </w:r>
      <w:r w:rsidR="00731150">
        <w:rPr>
          <w:w w:val="105"/>
          <w:lang w:val="en-GB"/>
        </w:rPr>
        <w:t>uses</w:t>
      </w:r>
      <w:r w:rsidR="00DB31F6" w:rsidRPr="00731150">
        <w:rPr>
          <w:w w:val="105"/>
          <w:lang w:val="en-GB"/>
        </w:rPr>
        <w:t xml:space="preserve"> </w:t>
      </w:r>
      <w:r w:rsidR="00731150">
        <w:rPr>
          <w:w w:val="105"/>
          <w:lang w:val="en-GB"/>
        </w:rPr>
        <w:t>are</w:t>
      </w:r>
      <w:r w:rsidR="00DB31F6" w:rsidRPr="00731150">
        <w:rPr>
          <w:w w:val="105"/>
          <w:lang w:val="en-GB"/>
        </w:rPr>
        <w:t xml:space="preserve"> permitted within the same company.</w:t>
      </w:r>
    </w:p>
    <w:p w14:paraId="3D1C17F0" w14:textId="77777777" w:rsidR="00134D46" w:rsidRPr="00731150" w:rsidRDefault="00134D46">
      <w:pPr>
        <w:pStyle w:val="BodyText"/>
        <w:spacing w:before="4"/>
        <w:ind w:left="0"/>
        <w:rPr>
          <w:sz w:val="20"/>
          <w:lang w:val="en-GB"/>
        </w:rPr>
      </w:pPr>
    </w:p>
    <w:p w14:paraId="79CF1804" w14:textId="208EAA5C" w:rsidR="00134D46" w:rsidRPr="00731150" w:rsidRDefault="00731150">
      <w:pPr>
        <w:pStyle w:val="Heading1"/>
        <w:rPr>
          <w:lang w:val="en-GB"/>
        </w:rPr>
      </w:pPr>
      <w:r>
        <w:rPr>
          <w:w w:val="105"/>
          <w:lang w:val="en-GB"/>
        </w:rPr>
        <w:t>High-resolution</w:t>
      </w:r>
      <w:r w:rsidR="00DB31F6" w:rsidRPr="00731150">
        <w:rPr>
          <w:w w:val="105"/>
          <w:lang w:val="en-GB"/>
        </w:rPr>
        <w:t xml:space="preserve"> PRINT IMAGE</w:t>
      </w:r>
    </w:p>
    <w:p w14:paraId="18D95CBF" w14:textId="77777777" w:rsidR="00134D46" w:rsidRPr="00731150" w:rsidRDefault="00134D46">
      <w:pPr>
        <w:pStyle w:val="BodyText"/>
        <w:ind w:left="0"/>
        <w:rPr>
          <w:b/>
          <w:sz w:val="21"/>
          <w:lang w:val="en-GB"/>
        </w:rPr>
      </w:pPr>
    </w:p>
    <w:p w14:paraId="3D278D21" w14:textId="7DB6C25C" w:rsidR="00124CEC" w:rsidRPr="00731150" w:rsidRDefault="00DB31F6" w:rsidP="00C7660B">
      <w:pPr>
        <w:pStyle w:val="BodyText"/>
        <w:spacing w:before="1" w:line="252" w:lineRule="auto"/>
        <w:rPr>
          <w:w w:val="105"/>
          <w:lang w:val="en-GB"/>
        </w:rPr>
      </w:pPr>
      <w:r w:rsidRPr="00731150">
        <w:rPr>
          <w:w w:val="105"/>
          <w:lang w:val="en-GB"/>
        </w:rPr>
        <w:t xml:space="preserve">Use is permitted in all media (e.g. print, magazines, web, presentations, flyers). Multiple </w:t>
      </w:r>
      <w:r w:rsidR="00731150">
        <w:rPr>
          <w:w w:val="105"/>
          <w:lang w:val="en-GB"/>
        </w:rPr>
        <w:t>uses</w:t>
      </w:r>
      <w:r w:rsidRPr="00731150">
        <w:rPr>
          <w:w w:val="105"/>
          <w:lang w:val="en-GB"/>
        </w:rPr>
        <w:t xml:space="preserve"> </w:t>
      </w:r>
      <w:r w:rsidR="00731150">
        <w:rPr>
          <w:w w:val="105"/>
          <w:lang w:val="en-GB"/>
        </w:rPr>
        <w:t>are</w:t>
      </w:r>
      <w:r w:rsidRPr="00731150">
        <w:rPr>
          <w:w w:val="105"/>
          <w:lang w:val="en-GB"/>
        </w:rPr>
        <w:t xml:space="preserve"> </w:t>
      </w:r>
      <w:r w:rsidR="00731150">
        <w:rPr>
          <w:w w:val="105"/>
          <w:lang w:val="en-GB"/>
        </w:rPr>
        <w:t>allowed</w:t>
      </w:r>
      <w:r w:rsidRPr="00731150">
        <w:rPr>
          <w:w w:val="105"/>
          <w:lang w:val="en-GB"/>
        </w:rPr>
        <w:t xml:space="preserve"> within the same company.</w:t>
      </w:r>
    </w:p>
    <w:p w14:paraId="5F6A69BF" w14:textId="77777777" w:rsidR="001C1DD6" w:rsidRPr="00731150" w:rsidRDefault="001C1DD6" w:rsidP="001C1DD6">
      <w:pPr>
        <w:pStyle w:val="BodyText"/>
        <w:spacing w:before="1" w:line="252" w:lineRule="auto"/>
        <w:ind w:left="821"/>
        <w:rPr>
          <w:w w:val="105"/>
          <w:lang w:val="en-GB"/>
        </w:rPr>
      </w:pPr>
    </w:p>
    <w:p w14:paraId="1E13DBC9" w14:textId="22094B09" w:rsidR="00134D46" w:rsidRPr="00731150" w:rsidRDefault="00823D63">
      <w:pPr>
        <w:pStyle w:val="Heading1"/>
        <w:spacing w:before="81"/>
        <w:rPr>
          <w:w w:val="105"/>
          <w:lang w:val="en-GB"/>
        </w:rPr>
      </w:pPr>
      <w:r w:rsidRPr="00731150">
        <w:rPr>
          <w:w w:val="105"/>
          <w:lang w:val="en-GB"/>
        </w:rPr>
        <w:t>Reselling and passing on to third parties</w:t>
      </w:r>
    </w:p>
    <w:p w14:paraId="6476A856" w14:textId="77777777" w:rsidR="00366130" w:rsidRPr="00731150" w:rsidRDefault="00366130" w:rsidP="00366130">
      <w:pPr>
        <w:pStyle w:val="BodyText"/>
        <w:spacing w:before="12"/>
        <w:rPr>
          <w:w w:val="105"/>
          <w:lang w:val="en-GB"/>
        </w:rPr>
      </w:pPr>
    </w:p>
    <w:p w14:paraId="7AE363AA" w14:textId="5F05E50D" w:rsidR="00134D46" w:rsidRPr="00731150" w:rsidRDefault="00823D63" w:rsidP="00366130">
      <w:pPr>
        <w:pStyle w:val="BodyText"/>
        <w:spacing w:before="12"/>
        <w:rPr>
          <w:lang w:val="en-GB"/>
        </w:rPr>
      </w:pPr>
      <w:r w:rsidRPr="00731150">
        <w:rPr>
          <w:w w:val="105"/>
          <w:lang w:val="en-GB"/>
        </w:rPr>
        <w:t xml:space="preserve">Reselling and passing on to third parties </w:t>
      </w:r>
      <w:r w:rsidR="00C7660B">
        <w:rPr>
          <w:w w:val="105"/>
          <w:lang w:val="en-GB"/>
        </w:rPr>
        <w:t>is</w:t>
      </w:r>
      <w:r w:rsidRPr="00731150">
        <w:rPr>
          <w:w w:val="105"/>
          <w:lang w:val="en-GB"/>
        </w:rPr>
        <w:t xml:space="preserve"> prohibited.</w:t>
      </w:r>
    </w:p>
    <w:p w14:paraId="00737310" w14:textId="77777777" w:rsidR="00134D46" w:rsidRPr="00731150" w:rsidRDefault="00134D46">
      <w:pPr>
        <w:pStyle w:val="BodyText"/>
        <w:spacing w:before="1"/>
        <w:ind w:left="0"/>
        <w:rPr>
          <w:sz w:val="21"/>
          <w:lang w:val="en-GB"/>
        </w:rPr>
      </w:pPr>
    </w:p>
    <w:p w14:paraId="6811DB7E" w14:textId="309598FA" w:rsidR="00134D46" w:rsidRPr="00731150" w:rsidRDefault="00823D63">
      <w:pPr>
        <w:pStyle w:val="Heading1"/>
        <w:rPr>
          <w:lang w:val="en-GB"/>
        </w:rPr>
      </w:pPr>
      <w:r w:rsidRPr="00731150">
        <w:rPr>
          <w:w w:val="105"/>
          <w:lang w:val="en-GB"/>
        </w:rPr>
        <w:t>Unauthorised use</w:t>
      </w:r>
    </w:p>
    <w:p w14:paraId="101E50D6" w14:textId="77777777" w:rsidR="00134D46" w:rsidRPr="00731150" w:rsidRDefault="00134D46">
      <w:pPr>
        <w:pStyle w:val="BodyText"/>
        <w:spacing w:before="1"/>
        <w:ind w:left="0"/>
        <w:rPr>
          <w:b/>
          <w:sz w:val="21"/>
          <w:lang w:val="en-GB"/>
        </w:rPr>
      </w:pPr>
    </w:p>
    <w:p w14:paraId="760FDB6F" w14:textId="6A5CFC33" w:rsidR="00134D46" w:rsidRPr="00731150" w:rsidRDefault="00823D63">
      <w:pPr>
        <w:pStyle w:val="BodyText"/>
        <w:spacing w:line="252" w:lineRule="auto"/>
        <w:ind w:right="136"/>
        <w:rPr>
          <w:lang w:val="en-GB"/>
        </w:rPr>
      </w:pPr>
      <w:r w:rsidRPr="00731150">
        <w:rPr>
          <w:w w:val="105"/>
          <w:lang w:val="en-GB"/>
        </w:rPr>
        <w:t xml:space="preserve">The licensee may change the size of the images for any purpose. Modifications distort the original message of the image to such an extent that they cause inconvenience to the author, e.g. damage to </w:t>
      </w:r>
      <w:r w:rsidR="00731150">
        <w:rPr>
          <w:w w:val="105"/>
          <w:lang w:val="en-GB"/>
        </w:rPr>
        <w:t>their</w:t>
      </w:r>
      <w:r w:rsidRPr="00731150">
        <w:rPr>
          <w:w w:val="105"/>
          <w:lang w:val="en-GB"/>
        </w:rPr>
        <w:t xml:space="preserve"> reputation, as well as </w:t>
      </w:r>
      <w:r w:rsidR="00B45DAE">
        <w:rPr>
          <w:w w:val="105"/>
          <w:lang w:val="en-GB"/>
        </w:rPr>
        <w:t>changes</w:t>
      </w:r>
      <w:r w:rsidRPr="00731150">
        <w:rPr>
          <w:w w:val="105"/>
          <w:lang w:val="en-GB"/>
        </w:rPr>
        <w:t xml:space="preserve"> which are limited and prohibited by other rights (personality rights, trademark rights, etc.)</w:t>
      </w:r>
      <w:r w:rsidR="00B45DAE">
        <w:rPr>
          <w:w w:val="105"/>
          <w:lang w:val="en-GB"/>
        </w:rPr>
        <w:t>,</w:t>
      </w:r>
      <w:bookmarkStart w:id="0" w:name="_GoBack"/>
      <w:bookmarkEnd w:id="0"/>
      <w:r w:rsidRPr="00731150">
        <w:rPr>
          <w:w w:val="105"/>
          <w:lang w:val="en-GB"/>
        </w:rPr>
        <w:t xml:space="preserve"> are not permitted. In such cases, written permission must be obtained from the </w:t>
      </w:r>
      <w:r w:rsidR="00731150">
        <w:rPr>
          <w:w w:val="105"/>
          <w:lang w:val="en-GB"/>
        </w:rPr>
        <w:t>rights owner</w:t>
      </w:r>
      <w:r w:rsidRPr="00731150">
        <w:rPr>
          <w:w w:val="105"/>
          <w:lang w:val="en-GB"/>
        </w:rPr>
        <w:t>.</w:t>
      </w:r>
    </w:p>
    <w:p w14:paraId="59622C48" w14:textId="77777777" w:rsidR="00134D46" w:rsidRPr="00731150" w:rsidRDefault="00134D46">
      <w:pPr>
        <w:pStyle w:val="BodyText"/>
        <w:spacing w:before="1"/>
        <w:ind w:left="0"/>
        <w:rPr>
          <w:sz w:val="20"/>
          <w:lang w:val="en-GB"/>
        </w:rPr>
      </w:pPr>
    </w:p>
    <w:p w14:paraId="2649A2D8" w14:textId="5C061B05" w:rsidR="00134D46" w:rsidRPr="00731150" w:rsidRDefault="00823D63">
      <w:pPr>
        <w:pStyle w:val="Heading1"/>
        <w:spacing w:before="1"/>
        <w:rPr>
          <w:lang w:val="en-GB"/>
        </w:rPr>
      </w:pPr>
      <w:r w:rsidRPr="00731150">
        <w:rPr>
          <w:w w:val="105"/>
          <w:lang w:val="en-GB"/>
        </w:rPr>
        <w:t>In addition, the images must not be used</w:t>
      </w:r>
      <w:r w:rsidR="00731150">
        <w:rPr>
          <w:w w:val="105"/>
          <w:lang w:val="en-GB"/>
        </w:rPr>
        <w:t>:</w:t>
      </w:r>
    </w:p>
    <w:p w14:paraId="71F90664" w14:textId="77777777" w:rsidR="00134D46" w:rsidRPr="00731150" w:rsidRDefault="00134D46">
      <w:pPr>
        <w:pStyle w:val="BodyText"/>
        <w:ind w:left="0"/>
        <w:rPr>
          <w:b/>
          <w:sz w:val="21"/>
          <w:lang w:val="en-GB"/>
        </w:rPr>
      </w:pPr>
    </w:p>
    <w:p w14:paraId="4263D5EB" w14:textId="0C0B1746" w:rsidR="00823D63" w:rsidRPr="00731150" w:rsidRDefault="00823D63" w:rsidP="000A7874">
      <w:pPr>
        <w:pStyle w:val="ListParagraph"/>
        <w:numPr>
          <w:ilvl w:val="0"/>
          <w:numId w:val="3"/>
        </w:numPr>
        <w:tabs>
          <w:tab w:val="left" w:pos="833"/>
          <w:tab w:val="left" w:pos="834"/>
        </w:tabs>
        <w:spacing w:before="1"/>
        <w:rPr>
          <w:w w:val="105"/>
          <w:sz w:val="19"/>
          <w:lang w:val="en-GB"/>
        </w:rPr>
      </w:pPr>
      <w:r w:rsidRPr="00731150">
        <w:rPr>
          <w:w w:val="105"/>
          <w:sz w:val="19"/>
          <w:lang w:val="en-GB"/>
        </w:rPr>
        <w:t>for illegal and punishable acts</w:t>
      </w:r>
    </w:p>
    <w:p w14:paraId="5B950BBB" w14:textId="31D02006" w:rsidR="00823D63" w:rsidRPr="00731150" w:rsidRDefault="00823D63" w:rsidP="000A7874">
      <w:pPr>
        <w:pStyle w:val="ListParagraph"/>
        <w:numPr>
          <w:ilvl w:val="0"/>
          <w:numId w:val="3"/>
        </w:numPr>
        <w:tabs>
          <w:tab w:val="left" w:pos="833"/>
          <w:tab w:val="left" w:pos="834"/>
        </w:tabs>
        <w:spacing w:before="1"/>
        <w:rPr>
          <w:w w:val="105"/>
          <w:sz w:val="19"/>
          <w:lang w:val="en-GB"/>
        </w:rPr>
      </w:pPr>
      <w:r w:rsidRPr="00731150">
        <w:rPr>
          <w:w w:val="105"/>
          <w:sz w:val="19"/>
          <w:lang w:val="en-GB"/>
        </w:rPr>
        <w:t>In a pornographic context</w:t>
      </w:r>
    </w:p>
    <w:p w14:paraId="31EE7055" w14:textId="22D65290" w:rsidR="00823D63" w:rsidRPr="00731150" w:rsidRDefault="00823D63" w:rsidP="000A7874">
      <w:pPr>
        <w:pStyle w:val="ListParagraph"/>
        <w:numPr>
          <w:ilvl w:val="0"/>
          <w:numId w:val="3"/>
        </w:numPr>
        <w:tabs>
          <w:tab w:val="left" w:pos="833"/>
          <w:tab w:val="left" w:pos="834"/>
        </w:tabs>
        <w:spacing w:before="1"/>
        <w:rPr>
          <w:w w:val="105"/>
          <w:sz w:val="19"/>
          <w:lang w:val="en-GB"/>
        </w:rPr>
      </w:pPr>
      <w:r w:rsidRPr="00731150">
        <w:rPr>
          <w:w w:val="105"/>
          <w:sz w:val="19"/>
          <w:lang w:val="en-GB"/>
        </w:rPr>
        <w:t>in any way that demeans or damages the reputation of the person or persons depicted, and</w:t>
      </w:r>
    </w:p>
    <w:p w14:paraId="0C86D38E" w14:textId="7B7C337D" w:rsidR="00823D63" w:rsidRPr="00731150" w:rsidRDefault="00823D63" w:rsidP="000A7874">
      <w:pPr>
        <w:pStyle w:val="ListParagraph"/>
        <w:numPr>
          <w:ilvl w:val="0"/>
          <w:numId w:val="3"/>
        </w:numPr>
        <w:tabs>
          <w:tab w:val="left" w:pos="833"/>
          <w:tab w:val="left" w:pos="834"/>
        </w:tabs>
        <w:spacing w:before="1"/>
        <w:rPr>
          <w:w w:val="105"/>
          <w:sz w:val="19"/>
          <w:lang w:val="en-GB"/>
        </w:rPr>
      </w:pPr>
      <w:r w:rsidRPr="00731150">
        <w:rPr>
          <w:w w:val="105"/>
          <w:sz w:val="19"/>
          <w:lang w:val="en-GB"/>
        </w:rPr>
        <w:t>in any way that is degrading and damaging to the reputation of the photographer</w:t>
      </w:r>
    </w:p>
    <w:p w14:paraId="4D6BDB92" w14:textId="38E5ACCE" w:rsidR="00823D63" w:rsidRPr="00731150" w:rsidRDefault="00823D63" w:rsidP="000A7874">
      <w:pPr>
        <w:pStyle w:val="ListParagraph"/>
        <w:numPr>
          <w:ilvl w:val="0"/>
          <w:numId w:val="3"/>
        </w:numPr>
        <w:tabs>
          <w:tab w:val="left" w:pos="833"/>
          <w:tab w:val="left" w:pos="834"/>
        </w:tabs>
        <w:spacing w:before="1"/>
        <w:rPr>
          <w:w w:val="105"/>
          <w:sz w:val="19"/>
          <w:lang w:val="en-GB"/>
        </w:rPr>
      </w:pPr>
      <w:r w:rsidRPr="00731150">
        <w:rPr>
          <w:w w:val="105"/>
          <w:sz w:val="19"/>
          <w:lang w:val="en-GB"/>
        </w:rPr>
        <w:t xml:space="preserve">if it can be assumed that the person or persons photographed </w:t>
      </w:r>
      <w:r w:rsidR="00731150">
        <w:rPr>
          <w:w w:val="105"/>
          <w:sz w:val="19"/>
          <w:lang w:val="en-GB"/>
        </w:rPr>
        <w:t>disagree</w:t>
      </w:r>
      <w:r w:rsidRPr="00731150">
        <w:rPr>
          <w:w w:val="105"/>
          <w:sz w:val="19"/>
          <w:lang w:val="en-GB"/>
        </w:rPr>
        <w:t xml:space="preserve"> with the intended publication. In this case, explicit written permission must be obtained from the person(s).</w:t>
      </w:r>
    </w:p>
    <w:p w14:paraId="6FE27618" w14:textId="10AE2F48" w:rsidR="00823D63" w:rsidRPr="00731150" w:rsidRDefault="00823D63" w:rsidP="000A7874">
      <w:pPr>
        <w:pStyle w:val="ListParagraph"/>
        <w:numPr>
          <w:ilvl w:val="0"/>
          <w:numId w:val="3"/>
        </w:numPr>
        <w:tabs>
          <w:tab w:val="left" w:pos="833"/>
          <w:tab w:val="left" w:pos="834"/>
        </w:tabs>
        <w:spacing w:before="1"/>
        <w:rPr>
          <w:w w:val="105"/>
          <w:sz w:val="19"/>
          <w:lang w:val="en-GB"/>
        </w:rPr>
      </w:pPr>
      <w:r w:rsidRPr="00731150">
        <w:rPr>
          <w:w w:val="105"/>
          <w:sz w:val="19"/>
          <w:lang w:val="en-GB"/>
        </w:rPr>
        <w:t xml:space="preserve">Furthermore, use is not permitted if it can be assumed that third parties may have rights to the image (e.g. trademarks, buildings, works of art, etc.). </w:t>
      </w:r>
    </w:p>
    <w:p w14:paraId="29613ADE" w14:textId="6AF74F5D" w:rsidR="00134D46" w:rsidRPr="00731150" w:rsidRDefault="00823D63" w:rsidP="000A7874">
      <w:pPr>
        <w:pStyle w:val="ListParagraph"/>
        <w:numPr>
          <w:ilvl w:val="0"/>
          <w:numId w:val="3"/>
        </w:numPr>
        <w:tabs>
          <w:tab w:val="left" w:pos="833"/>
          <w:tab w:val="left" w:pos="834"/>
        </w:tabs>
        <w:spacing w:before="1"/>
        <w:rPr>
          <w:sz w:val="19"/>
          <w:lang w:val="en-GB"/>
        </w:rPr>
      </w:pPr>
      <w:r w:rsidRPr="00731150">
        <w:rPr>
          <w:w w:val="105"/>
          <w:sz w:val="19"/>
          <w:lang w:val="en-GB"/>
        </w:rPr>
        <w:t xml:space="preserve">In this case, </w:t>
      </w:r>
      <w:r w:rsidR="00731150" w:rsidRPr="00731150">
        <w:rPr>
          <w:w w:val="105"/>
          <w:sz w:val="19"/>
          <w:lang w:val="en-GB"/>
        </w:rPr>
        <w:t>the rights holder must seek specific permission for use in writing</w:t>
      </w:r>
      <w:r w:rsidRPr="00731150">
        <w:rPr>
          <w:w w:val="105"/>
          <w:sz w:val="19"/>
          <w:lang w:val="en-GB"/>
        </w:rPr>
        <w:t>.</w:t>
      </w:r>
    </w:p>
    <w:p w14:paraId="121C1298" w14:textId="77777777" w:rsidR="00134D46" w:rsidRPr="00731150" w:rsidRDefault="00134D46">
      <w:pPr>
        <w:pStyle w:val="BodyText"/>
        <w:spacing w:before="4"/>
        <w:ind w:left="0"/>
        <w:rPr>
          <w:sz w:val="20"/>
          <w:lang w:val="en-GB"/>
        </w:rPr>
      </w:pPr>
    </w:p>
    <w:p w14:paraId="5A0210AF" w14:textId="2D15D468" w:rsidR="00134D46" w:rsidRPr="00731150" w:rsidRDefault="000A7874">
      <w:pPr>
        <w:pStyle w:val="Heading1"/>
        <w:rPr>
          <w:lang w:val="en-GB"/>
        </w:rPr>
      </w:pPr>
      <w:r w:rsidRPr="00731150">
        <w:rPr>
          <w:w w:val="105"/>
          <w:lang w:val="en-GB"/>
        </w:rPr>
        <w:t>Author's acknowledgement</w:t>
      </w:r>
    </w:p>
    <w:p w14:paraId="6A99DB3C" w14:textId="35DAB519" w:rsidR="000A7874" w:rsidRPr="00731150" w:rsidRDefault="000A7874" w:rsidP="000A7874">
      <w:pPr>
        <w:pStyle w:val="BodyText"/>
        <w:spacing w:line="252" w:lineRule="auto"/>
        <w:ind w:right="1057"/>
        <w:rPr>
          <w:w w:val="105"/>
          <w:lang w:val="en-GB"/>
        </w:rPr>
      </w:pPr>
      <w:r w:rsidRPr="00731150">
        <w:rPr>
          <w:w w:val="105"/>
          <w:lang w:val="en-GB"/>
        </w:rPr>
        <w:t xml:space="preserve">The author must be acknowledged when using the images. However, </w:t>
      </w:r>
      <w:r w:rsidR="00731150" w:rsidRPr="00731150">
        <w:rPr>
          <w:w w:val="105"/>
          <w:lang w:val="en-GB"/>
        </w:rPr>
        <w:t>suppose this is not possible directly under the image or on the side of the image for reasons of space or optical requirements (website, flyer, etc.). In that case,</w:t>
      </w:r>
      <w:r w:rsidRPr="00731150">
        <w:rPr>
          <w:w w:val="105"/>
          <w:lang w:val="en-GB"/>
        </w:rPr>
        <w:t xml:space="preserve"> this can be done in another prominent place (legal notice, etc.).</w:t>
      </w:r>
    </w:p>
    <w:p w14:paraId="2B7C6F41" w14:textId="77777777" w:rsidR="000A7874" w:rsidRPr="00731150" w:rsidRDefault="000A7874" w:rsidP="000A7874">
      <w:pPr>
        <w:pStyle w:val="BodyText"/>
        <w:spacing w:line="252" w:lineRule="auto"/>
        <w:ind w:right="1057"/>
        <w:rPr>
          <w:w w:val="105"/>
          <w:lang w:val="en-GB"/>
        </w:rPr>
      </w:pPr>
    </w:p>
    <w:p w14:paraId="65B1D523" w14:textId="5FC4DE03" w:rsidR="00134D46" w:rsidRPr="00731150" w:rsidRDefault="000A7874" w:rsidP="000A7874">
      <w:pPr>
        <w:pStyle w:val="BodyText"/>
        <w:spacing w:line="252" w:lineRule="auto"/>
        <w:ind w:right="1057"/>
        <w:rPr>
          <w:lang w:val="en-GB"/>
        </w:rPr>
      </w:pPr>
      <w:r w:rsidRPr="00731150">
        <w:rPr>
          <w:w w:val="105"/>
          <w:lang w:val="en-GB"/>
        </w:rPr>
        <w:t>The following attribution should be given to the author:</w:t>
      </w:r>
    </w:p>
    <w:p w14:paraId="724A8384" w14:textId="24D16415" w:rsidR="00134D46" w:rsidRPr="00731150" w:rsidRDefault="00946D87">
      <w:pPr>
        <w:pStyle w:val="BodyText"/>
        <w:spacing w:before="1"/>
        <w:rPr>
          <w:lang w:val="en-GB"/>
        </w:rPr>
      </w:pPr>
      <w:r w:rsidRPr="00731150">
        <w:rPr>
          <w:w w:val="105"/>
          <w:lang w:val="en-GB"/>
        </w:rPr>
        <w:t>Photo</w:t>
      </w:r>
      <w:r w:rsidR="00F86B5E" w:rsidRPr="00731150">
        <w:rPr>
          <w:w w:val="105"/>
          <w:lang w:val="en-GB"/>
        </w:rPr>
        <w:t xml:space="preserve">: </w:t>
      </w:r>
      <w:hyperlink w:history="1">
        <w:r w:rsidR="00366130" w:rsidRPr="00731150">
          <w:rPr>
            <w:rStyle w:val="Hyperlink"/>
            <w:w w:val="105"/>
            <w:lang w:val="en-GB"/>
          </w:rPr>
          <w:t xml:space="preserve">www.sanha.com </w:t>
        </w:r>
      </w:hyperlink>
    </w:p>
    <w:p w14:paraId="2FA45D0F" w14:textId="77777777" w:rsidR="00134D46" w:rsidRPr="00731150" w:rsidRDefault="00134D46">
      <w:pPr>
        <w:pStyle w:val="BodyText"/>
        <w:spacing w:before="1"/>
        <w:ind w:left="0"/>
        <w:rPr>
          <w:sz w:val="21"/>
          <w:lang w:val="en-GB"/>
        </w:rPr>
      </w:pPr>
    </w:p>
    <w:p w14:paraId="4F92D6E6" w14:textId="67D67A81" w:rsidR="00134D46" w:rsidRPr="00731150" w:rsidRDefault="00946D87">
      <w:pPr>
        <w:pStyle w:val="Heading1"/>
        <w:rPr>
          <w:lang w:val="en-GB"/>
        </w:rPr>
      </w:pPr>
      <w:r w:rsidRPr="00731150">
        <w:rPr>
          <w:w w:val="105"/>
          <w:lang w:val="en-GB"/>
        </w:rPr>
        <w:t xml:space="preserve"> </w:t>
      </w:r>
      <w:r w:rsidR="000A7874" w:rsidRPr="00731150">
        <w:rPr>
          <w:w w:val="105"/>
          <w:lang w:val="en-GB"/>
        </w:rPr>
        <w:t>Data provision</w:t>
      </w:r>
    </w:p>
    <w:p w14:paraId="1F0AF307" w14:textId="04D6D46F" w:rsidR="00134D46" w:rsidRPr="00731150" w:rsidRDefault="000F12B1" w:rsidP="000F12B1">
      <w:pPr>
        <w:pStyle w:val="BodyText"/>
        <w:spacing w:before="12"/>
        <w:rPr>
          <w:w w:val="105"/>
          <w:lang w:val="en-GB"/>
        </w:rPr>
      </w:pPr>
      <w:r w:rsidRPr="00731150">
        <w:rPr>
          <w:w w:val="105"/>
          <w:lang w:val="en-GB"/>
        </w:rPr>
        <w:t>The images are made available by sending a download link to a website of the sanha.com domain or, in some cases, by a download link in the cloud (OneDrive). The author assumes no liability for technical problems on the licensee's website.</w:t>
      </w:r>
    </w:p>
    <w:p w14:paraId="3D2729FF" w14:textId="77777777" w:rsidR="00134D46" w:rsidRPr="00731150" w:rsidRDefault="00134D46">
      <w:pPr>
        <w:pStyle w:val="BodyText"/>
        <w:spacing w:before="6"/>
        <w:ind w:left="0"/>
        <w:rPr>
          <w:sz w:val="20"/>
          <w:lang w:val="en-GB"/>
        </w:rPr>
      </w:pPr>
    </w:p>
    <w:p w14:paraId="2282E72B" w14:textId="648D1363" w:rsidR="00134D46" w:rsidRPr="00731150" w:rsidRDefault="000F12B1">
      <w:pPr>
        <w:pStyle w:val="Heading1"/>
        <w:rPr>
          <w:lang w:val="en-GB"/>
        </w:rPr>
      </w:pPr>
      <w:r w:rsidRPr="00731150">
        <w:rPr>
          <w:w w:val="105"/>
          <w:lang w:val="en-GB"/>
        </w:rPr>
        <w:t>Exclusion of Liability</w:t>
      </w:r>
    </w:p>
    <w:p w14:paraId="12EB2AB3" w14:textId="51C145AE" w:rsidR="00134D46" w:rsidRPr="00731150" w:rsidRDefault="000F12B1">
      <w:pPr>
        <w:pStyle w:val="BodyText"/>
        <w:spacing w:before="12" w:line="252" w:lineRule="auto"/>
        <w:ind w:right="69"/>
        <w:rPr>
          <w:lang w:val="en-GB"/>
        </w:rPr>
      </w:pPr>
      <w:r w:rsidRPr="00731150">
        <w:rPr>
          <w:w w:val="105"/>
          <w:lang w:val="en-GB"/>
        </w:rPr>
        <w:t xml:space="preserve">The author is not liable for any damage caused by the direct or indirect use of the photographic material. Furthermore, the author does not assume </w:t>
      </w:r>
      <w:r w:rsidR="00731150" w:rsidRPr="00731150">
        <w:rPr>
          <w:w w:val="105"/>
          <w:lang w:val="en-GB"/>
        </w:rPr>
        <w:t>liability for the infringement of copyrights, personality rights of third parties, trademark rights, or</w:t>
      </w:r>
      <w:r w:rsidRPr="00731150">
        <w:rPr>
          <w:w w:val="105"/>
          <w:lang w:val="en-GB"/>
        </w:rPr>
        <w:t xml:space="preserve"> other rights or obligations. Claims for damages are excluded</w:t>
      </w:r>
      <w:r w:rsidR="00731150">
        <w:rPr>
          <w:w w:val="105"/>
          <w:lang w:val="en-GB"/>
        </w:rPr>
        <w:t>,</w:t>
      </w:r>
      <w:r w:rsidRPr="00731150">
        <w:rPr>
          <w:w w:val="105"/>
          <w:lang w:val="en-GB"/>
        </w:rPr>
        <w:t xml:space="preserve"> and the author shall be indemnified and held harmless in all respects, provided he has not acted intentionally or with gross negligence.</w:t>
      </w:r>
    </w:p>
    <w:p w14:paraId="10FF2385" w14:textId="77777777" w:rsidR="00946D87" w:rsidRPr="00731150" w:rsidRDefault="00946D87">
      <w:pPr>
        <w:pStyle w:val="Heading1"/>
        <w:spacing w:before="1"/>
        <w:rPr>
          <w:w w:val="105"/>
          <w:lang w:val="en-GB"/>
        </w:rPr>
      </w:pPr>
    </w:p>
    <w:p w14:paraId="26927CB1" w14:textId="03C04D0E" w:rsidR="00134D46" w:rsidRPr="00731150" w:rsidRDefault="006D710A">
      <w:pPr>
        <w:pStyle w:val="Heading1"/>
        <w:spacing w:before="1"/>
        <w:rPr>
          <w:lang w:val="en-GB"/>
        </w:rPr>
      </w:pPr>
      <w:r w:rsidRPr="006D710A">
        <w:rPr>
          <w:w w:val="105"/>
          <w:lang w:val="en-GB"/>
        </w:rPr>
        <w:t>Data security and protection</w:t>
      </w:r>
    </w:p>
    <w:p w14:paraId="5757796A" w14:textId="77777777" w:rsidR="000F12B1" w:rsidRPr="00731150" w:rsidRDefault="000F12B1" w:rsidP="000F12B1">
      <w:pPr>
        <w:pStyle w:val="BodyText"/>
        <w:rPr>
          <w:w w:val="105"/>
          <w:lang w:val="en-GB"/>
        </w:rPr>
      </w:pPr>
      <w:r w:rsidRPr="00731150">
        <w:rPr>
          <w:w w:val="105"/>
          <w:lang w:val="en-GB"/>
        </w:rPr>
        <w:t>The author shall make all reasonable and customary efforts to ensure security.</w:t>
      </w:r>
    </w:p>
    <w:p w14:paraId="51D9B6BE" w14:textId="77777777" w:rsidR="000F12B1" w:rsidRPr="00731150" w:rsidRDefault="000F12B1" w:rsidP="000F12B1">
      <w:pPr>
        <w:pStyle w:val="BodyText"/>
        <w:rPr>
          <w:w w:val="105"/>
          <w:lang w:val="en-GB"/>
        </w:rPr>
      </w:pPr>
    </w:p>
    <w:p w14:paraId="28446BB2" w14:textId="09FFEEE9" w:rsidR="000F12B1" w:rsidRPr="00731150" w:rsidRDefault="000F12B1" w:rsidP="000F12B1">
      <w:pPr>
        <w:pStyle w:val="BodyText"/>
        <w:rPr>
          <w:w w:val="105"/>
          <w:lang w:val="en-GB"/>
        </w:rPr>
      </w:pPr>
      <w:r w:rsidRPr="00731150">
        <w:rPr>
          <w:w w:val="105"/>
          <w:lang w:val="en-GB"/>
        </w:rPr>
        <w:t xml:space="preserve">The author does not provide any </w:t>
      </w:r>
      <w:r w:rsidR="00731150">
        <w:rPr>
          <w:w w:val="105"/>
          <w:lang w:val="en-GB"/>
        </w:rPr>
        <w:t>additional</w:t>
      </w:r>
      <w:r w:rsidRPr="00731150">
        <w:rPr>
          <w:w w:val="105"/>
          <w:lang w:val="en-GB"/>
        </w:rPr>
        <w:t xml:space="preserve"> guarantee, especially </w:t>
      </w:r>
      <w:r w:rsidR="00731150">
        <w:rPr>
          <w:w w:val="105"/>
          <w:lang w:val="en-GB"/>
        </w:rPr>
        <w:t>about</w:t>
      </w:r>
      <w:r w:rsidRPr="00731150">
        <w:rPr>
          <w:w w:val="105"/>
          <w:lang w:val="en-GB"/>
        </w:rPr>
        <w:t xml:space="preserve"> claims for damages. Licensee data may be used for marketing and evaluation purposes for image suppliers.</w:t>
      </w:r>
    </w:p>
    <w:p w14:paraId="0B167587" w14:textId="63E448E1" w:rsidR="00134D46" w:rsidRPr="00731150" w:rsidRDefault="000F12B1" w:rsidP="000F12B1">
      <w:pPr>
        <w:pStyle w:val="BodyText"/>
        <w:ind w:left="0"/>
        <w:rPr>
          <w:sz w:val="22"/>
          <w:lang w:val="en-GB"/>
        </w:rPr>
      </w:pPr>
      <w:r w:rsidRPr="00731150">
        <w:rPr>
          <w:w w:val="105"/>
          <w:lang w:val="en-GB"/>
        </w:rPr>
        <w:lastRenderedPageBreak/>
        <w:t>The author's general terms and conditions (https://www.sanha.com/Rechtliches/AGB/) apply beyond the above agreements.</w:t>
      </w:r>
    </w:p>
    <w:p w14:paraId="77A77729" w14:textId="77777777" w:rsidR="00134D46" w:rsidRPr="00731150" w:rsidRDefault="00134D46">
      <w:pPr>
        <w:pStyle w:val="BodyText"/>
        <w:ind w:left="0"/>
        <w:rPr>
          <w:sz w:val="22"/>
          <w:lang w:val="en-GB"/>
        </w:rPr>
      </w:pPr>
    </w:p>
    <w:p w14:paraId="6E9345CB" w14:textId="77777777" w:rsidR="00134D46" w:rsidRPr="00731150" w:rsidRDefault="00134D46">
      <w:pPr>
        <w:pStyle w:val="BodyText"/>
        <w:ind w:left="0"/>
        <w:rPr>
          <w:sz w:val="22"/>
          <w:lang w:val="en-GB"/>
        </w:rPr>
      </w:pPr>
    </w:p>
    <w:p w14:paraId="22E97E26" w14:textId="03AFEF47" w:rsidR="00134D46" w:rsidRPr="00731150" w:rsidRDefault="00F86B5E">
      <w:pPr>
        <w:pStyle w:val="BodyText"/>
        <w:spacing w:before="166"/>
        <w:rPr>
          <w:lang w:val="en-GB"/>
        </w:rPr>
      </w:pPr>
      <w:r w:rsidRPr="00731150">
        <w:rPr>
          <w:w w:val="105"/>
          <w:lang w:val="en-GB"/>
        </w:rPr>
        <w:t xml:space="preserve">........................................................................................................., </w:t>
      </w:r>
      <w:r w:rsidR="000F12B1" w:rsidRPr="00731150">
        <w:rPr>
          <w:w w:val="105"/>
          <w:lang w:val="en-GB"/>
        </w:rPr>
        <w:t>the</w:t>
      </w:r>
      <w:r w:rsidRPr="00731150">
        <w:rPr>
          <w:w w:val="105"/>
          <w:lang w:val="en-GB"/>
        </w:rPr>
        <w:t xml:space="preserve"> ....................................</w:t>
      </w:r>
    </w:p>
    <w:p w14:paraId="729945F4" w14:textId="3E762F33" w:rsidR="00134D46" w:rsidRPr="00731150" w:rsidRDefault="000F12B1">
      <w:pPr>
        <w:pStyle w:val="BodyText"/>
        <w:spacing w:before="12"/>
        <w:rPr>
          <w:lang w:val="en-GB"/>
        </w:rPr>
      </w:pPr>
      <w:r w:rsidRPr="00731150">
        <w:rPr>
          <w:w w:val="105"/>
          <w:lang w:val="en-GB"/>
        </w:rPr>
        <w:t>For the licensee</w:t>
      </w:r>
    </w:p>
    <w:p w14:paraId="7D1D8CC9" w14:textId="77777777" w:rsidR="00134D46" w:rsidRPr="00731150" w:rsidRDefault="00134D46">
      <w:pPr>
        <w:pStyle w:val="BodyText"/>
        <w:ind w:left="0"/>
        <w:rPr>
          <w:sz w:val="22"/>
          <w:lang w:val="en-GB"/>
        </w:rPr>
      </w:pPr>
    </w:p>
    <w:p w14:paraId="71AEF1A1" w14:textId="77777777" w:rsidR="00134D46" w:rsidRPr="00731150" w:rsidRDefault="00134D46">
      <w:pPr>
        <w:pStyle w:val="BodyText"/>
        <w:ind w:left="0"/>
        <w:rPr>
          <w:sz w:val="22"/>
          <w:lang w:val="en-GB"/>
        </w:rPr>
      </w:pPr>
    </w:p>
    <w:p w14:paraId="5F789C02" w14:textId="77777777" w:rsidR="00134D46" w:rsidRPr="00731150" w:rsidRDefault="00134D46">
      <w:pPr>
        <w:pStyle w:val="BodyText"/>
        <w:ind w:left="0"/>
        <w:rPr>
          <w:sz w:val="22"/>
          <w:lang w:val="en-GB"/>
        </w:rPr>
      </w:pPr>
    </w:p>
    <w:p w14:paraId="3105CF92" w14:textId="316D1321" w:rsidR="00134D46" w:rsidRPr="00731150" w:rsidRDefault="00F86B5E">
      <w:pPr>
        <w:pStyle w:val="BodyText"/>
        <w:spacing w:before="170"/>
        <w:rPr>
          <w:lang w:val="en-GB"/>
        </w:rPr>
      </w:pPr>
      <w:r w:rsidRPr="00731150">
        <w:rPr>
          <w:w w:val="105"/>
          <w:lang w:val="en-GB"/>
        </w:rPr>
        <w:t xml:space="preserve">........................................................................................................., </w:t>
      </w:r>
      <w:r w:rsidR="000F12B1" w:rsidRPr="00731150">
        <w:rPr>
          <w:w w:val="105"/>
          <w:lang w:val="en-GB"/>
        </w:rPr>
        <w:t>the</w:t>
      </w:r>
      <w:r w:rsidRPr="00731150">
        <w:rPr>
          <w:w w:val="105"/>
          <w:lang w:val="en-GB"/>
        </w:rPr>
        <w:t xml:space="preserve"> ....................................</w:t>
      </w:r>
    </w:p>
    <w:p w14:paraId="46F8DB85" w14:textId="20A0DDE5" w:rsidR="00134D46" w:rsidRPr="00731150" w:rsidRDefault="000F12B1" w:rsidP="000F12B1">
      <w:pPr>
        <w:pStyle w:val="BodyText"/>
        <w:spacing w:before="12"/>
        <w:rPr>
          <w:lang w:val="en-GB"/>
        </w:rPr>
      </w:pPr>
      <w:r w:rsidRPr="00731150">
        <w:rPr>
          <w:w w:val="105"/>
          <w:lang w:val="en-GB"/>
        </w:rPr>
        <w:t>For the author</w:t>
      </w:r>
    </w:p>
    <w:sectPr w:rsidR="00134D46" w:rsidRPr="00731150">
      <w:headerReference w:type="default" r:id="rId10"/>
      <w:footerReference w:type="default" r:id="rId11"/>
      <w:pgSz w:w="11910" w:h="16840"/>
      <w:pgMar w:top="1320" w:right="1320" w:bottom="980" w:left="130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EB8CA" w14:textId="77777777" w:rsidR="00065C97" w:rsidRDefault="00065C97">
      <w:r>
        <w:separator/>
      </w:r>
    </w:p>
  </w:endnote>
  <w:endnote w:type="continuationSeparator" w:id="0">
    <w:p w14:paraId="16574C42" w14:textId="77777777" w:rsidR="00065C97" w:rsidRDefault="0006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oania">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B42F0" w14:textId="77777777" w:rsidR="00134D46" w:rsidRDefault="00065C97">
    <w:pPr>
      <w:pStyle w:val="BodyText"/>
      <w:spacing w:line="14" w:lineRule="auto"/>
      <w:ind w:left="0"/>
      <w:rPr>
        <w:sz w:val="20"/>
      </w:rPr>
    </w:pPr>
    <w:r>
      <w:pict w14:anchorId="4ACC9BD2">
        <v:shapetype id="_x0000_t202" coordsize="21600,21600" o:spt="202" path="m,l,21600r21600,l21600,xe">
          <v:stroke joinstyle="miter"/>
          <v:path gradientshapeok="t" o:connecttype="rect"/>
        </v:shapetype>
        <v:shape id="_x0000_s2049" type="#_x0000_t202" style="position:absolute;margin-left:514.3pt;margin-top:791.25pt;width:12.65pt;height:16.1pt;z-index:-251658240;mso-position-horizontal-relative:page;mso-position-vertical-relative:page" filled="f" stroked="f">
          <v:textbox style="mso-next-textbox:#_x0000_s2049" inset="0,0,0,0">
            <w:txbxContent>
              <w:p w14:paraId="2682B2BD" w14:textId="77777777" w:rsidR="00134D46" w:rsidRDefault="00F86B5E">
                <w:pPr>
                  <w:spacing w:before="26" w:line="296" w:lineRule="exact"/>
                  <w:ind w:left="60"/>
                  <w:rPr>
                    <w:rFonts w:ascii="Aroania"/>
                    <w:sz w:val="24"/>
                  </w:rPr>
                </w:pPr>
                <w:r>
                  <w:fldChar w:fldCharType="begin"/>
                </w:r>
                <w:r>
                  <w:rPr>
                    <w:rFonts w:ascii="Aroania"/>
                    <w:w w:val="99"/>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6BBF3" w14:textId="77777777" w:rsidR="00065C97" w:rsidRDefault="00065C97">
      <w:r>
        <w:separator/>
      </w:r>
    </w:p>
  </w:footnote>
  <w:footnote w:type="continuationSeparator" w:id="0">
    <w:p w14:paraId="3916A5E9" w14:textId="77777777" w:rsidR="00065C97" w:rsidRDefault="0006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025E7" w14:textId="1386EB01" w:rsidR="00FF79F7" w:rsidRDefault="00FF79F7" w:rsidP="00FF79F7">
    <w:pPr>
      <w:spacing w:after="80"/>
      <w:ind w:left="7200"/>
      <w:rPr>
        <w:rFonts w:ascii="Arial Narrow" w:hAnsi="Arial Narrow"/>
        <w:b/>
        <w:color w:val="595959" w:themeColor="text1" w:themeTint="A6"/>
        <w:spacing w:val="6"/>
        <w:sz w:val="16"/>
        <w:szCs w:val="16"/>
      </w:rPr>
    </w:pPr>
  </w:p>
  <w:p w14:paraId="49DDD4B6" w14:textId="39F232C5" w:rsidR="00FF79F7" w:rsidRPr="00040B24" w:rsidRDefault="00124CEC" w:rsidP="00FF79F7">
    <w:pPr>
      <w:spacing w:after="80"/>
      <w:ind w:left="7200"/>
      <w:rPr>
        <w:rFonts w:ascii="Arial Narrow" w:hAnsi="Arial Narrow"/>
        <w:b/>
        <w:color w:val="595959" w:themeColor="text1" w:themeTint="A6"/>
        <w:spacing w:val="6"/>
        <w:sz w:val="16"/>
        <w:szCs w:val="16"/>
      </w:rPr>
    </w:pPr>
    <w:r w:rsidRPr="00A92732">
      <w:rPr>
        <w:noProof/>
      </w:rPr>
      <w:drawing>
        <wp:anchor distT="0" distB="0" distL="114300" distR="114300" simplePos="0" relativeHeight="251657216" behindDoc="0" locked="0" layoutInCell="1" allowOverlap="1" wp14:anchorId="2006F534" wp14:editId="65A43F79">
          <wp:simplePos x="0" y="0"/>
          <wp:positionH relativeFrom="column">
            <wp:posOffset>-85725</wp:posOffset>
          </wp:positionH>
          <wp:positionV relativeFrom="paragraph">
            <wp:posOffset>118110</wp:posOffset>
          </wp:positionV>
          <wp:extent cx="1245235" cy="391795"/>
          <wp:effectExtent l="0" t="0" r="0" b="8255"/>
          <wp:wrapNone/>
          <wp:docPr id="1" name="Bild 4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ild 49"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5235" cy="3917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r w:rsidR="00FF79F7" w:rsidRPr="00040B24">
      <w:rPr>
        <w:rFonts w:ascii="Arial Narrow" w:hAnsi="Arial Narrow"/>
        <w:b/>
        <w:color w:val="595959" w:themeColor="text1" w:themeTint="A6"/>
        <w:spacing w:val="6"/>
        <w:sz w:val="16"/>
        <w:szCs w:val="16"/>
      </w:rPr>
      <w:t>SANHA GmbH &amp; Co. KG</w:t>
    </w:r>
  </w:p>
  <w:p w14:paraId="5E362DFF" w14:textId="77777777" w:rsidR="00FF79F7" w:rsidRPr="00040B24" w:rsidRDefault="00FF79F7" w:rsidP="00FF79F7">
    <w:pPr>
      <w:spacing w:after="80"/>
      <w:ind w:left="7200"/>
      <w:rPr>
        <w:rFonts w:ascii="Arial Narrow" w:hAnsi="Arial Narrow"/>
        <w:color w:val="595959" w:themeColor="text1" w:themeTint="A6"/>
        <w:spacing w:val="6"/>
        <w:sz w:val="16"/>
        <w:szCs w:val="16"/>
      </w:rPr>
    </w:pPr>
    <w:r w:rsidRPr="00040B24">
      <w:rPr>
        <w:rFonts w:ascii="Arial Narrow" w:hAnsi="Arial Narrow"/>
        <w:color w:val="595959" w:themeColor="text1" w:themeTint="A6"/>
        <w:spacing w:val="6"/>
        <w:sz w:val="16"/>
        <w:szCs w:val="16"/>
      </w:rPr>
      <w:t>Im Teelbruch 80</w:t>
    </w:r>
    <w:r>
      <w:rPr>
        <w:rFonts w:ascii="Arial Narrow" w:hAnsi="Arial Narrow"/>
        <w:color w:val="595959" w:themeColor="text1" w:themeTint="A6"/>
        <w:spacing w:val="6"/>
        <w:sz w:val="16"/>
        <w:szCs w:val="16"/>
      </w:rPr>
      <w:br/>
    </w:r>
    <w:r w:rsidRPr="00040B24">
      <w:rPr>
        <w:rFonts w:ascii="Arial Narrow" w:hAnsi="Arial Narrow"/>
        <w:color w:val="595959" w:themeColor="text1" w:themeTint="A6"/>
        <w:spacing w:val="6"/>
        <w:sz w:val="16"/>
        <w:szCs w:val="16"/>
      </w:rPr>
      <w:t>45219 Essen / Germany</w:t>
    </w:r>
  </w:p>
  <w:p w14:paraId="5F8F6E58" w14:textId="77777777" w:rsidR="00FF79F7" w:rsidRPr="00040B24" w:rsidRDefault="00FF79F7" w:rsidP="00FF79F7">
    <w:pPr>
      <w:spacing w:after="80"/>
      <w:ind w:left="7200"/>
      <w:rPr>
        <w:rFonts w:ascii="Arial Narrow" w:hAnsi="Arial Narrow"/>
        <w:color w:val="595959" w:themeColor="text1" w:themeTint="A6"/>
        <w:spacing w:val="6"/>
        <w:sz w:val="16"/>
        <w:szCs w:val="16"/>
      </w:rPr>
    </w:pPr>
    <w:r w:rsidRPr="00040B24">
      <w:rPr>
        <w:rFonts w:ascii="Arial Narrow" w:hAnsi="Arial Narrow"/>
        <w:color w:val="595959" w:themeColor="text1" w:themeTint="A6"/>
        <w:spacing w:val="6"/>
        <w:sz w:val="16"/>
        <w:szCs w:val="16"/>
      </w:rPr>
      <w:t>Postfach 18 53 53</w:t>
    </w:r>
    <w:r>
      <w:rPr>
        <w:rFonts w:ascii="Arial Narrow" w:hAnsi="Arial Narrow"/>
        <w:color w:val="595959" w:themeColor="text1" w:themeTint="A6"/>
        <w:spacing w:val="6"/>
        <w:sz w:val="16"/>
        <w:szCs w:val="16"/>
      </w:rPr>
      <w:br/>
    </w:r>
    <w:r w:rsidRPr="00040B24">
      <w:rPr>
        <w:rFonts w:ascii="Arial Narrow" w:hAnsi="Arial Narrow"/>
        <w:color w:val="595959" w:themeColor="text1" w:themeTint="A6"/>
        <w:spacing w:val="6"/>
        <w:sz w:val="16"/>
        <w:szCs w:val="16"/>
      </w:rPr>
      <w:t>45203 Essen / Germany</w:t>
    </w:r>
  </w:p>
  <w:p w14:paraId="1C891697" w14:textId="77777777" w:rsidR="00FF79F7" w:rsidRPr="00B45DAE" w:rsidRDefault="00FF79F7" w:rsidP="00FF79F7">
    <w:pPr>
      <w:spacing w:after="80"/>
      <w:ind w:left="7200"/>
      <w:rPr>
        <w:rFonts w:ascii="Arial Narrow" w:hAnsi="Arial Narrow"/>
        <w:color w:val="595959" w:themeColor="text1" w:themeTint="A6"/>
        <w:spacing w:val="6"/>
        <w:sz w:val="16"/>
        <w:szCs w:val="16"/>
      </w:rPr>
    </w:pPr>
    <w:r w:rsidRPr="00040B24">
      <w:rPr>
        <w:rFonts w:ascii="Arial Narrow" w:hAnsi="Arial Narrow"/>
        <w:color w:val="595959" w:themeColor="text1" w:themeTint="A6"/>
        <w:spacing w:val="6"/>
        <w:sz w:val="16"/>
        <w:szCs w:val="16"/>
      </w:rPr>
      <w:t>Tel.: +49 2054 925-0</w:t>
    </w:r>
    <w:r>
      <w:rPr>
        <w:rFonts w:ascii="Arial Narrow" w:hAnsi="Arial Narrow"/>
        <w:color w:val="595959" w:themeColor="text1" w:themeTint="A6"/>
        <w:spacing w:val="6"/>
        <w:sz w:val="16"/>
        <w:szCs w:val="16"/>
      </w:rPr>
      <w:br/>
    </w:r>
    <w:r w:rsidRPr="00B45DAE">
      <w:rPr>
        <w:rFonts w:ascii="Arial Narrow" w:hAnsi="Arial Narrow"/>
        <w:color w:val="595959" w:themeColor="text1" w:themeTint="A6"/>
        <w:spacing w:val="6"/>
        <w:sz w:val="16"/>
        <w:szCs w:val="16"/>
      </w:rPr>
      <w:t>Fax.: +49 2054 925-250</w:t>
    </w:r>
  </w:p>
  <w:p w14:paraId="5234528E" w14:textId="77777777" w:rsidR="00FF79F7" w:rsidRPr="00B45DAE" w:rsidRDefault="00065C97" w:rsidP="00FF79F7">
    <w:pPr>
      <w:spacing w:after="80"/>
      <w:ind w:left="7200"/>
      <w:rPr>
        <w:rFonts w:ascii="Arial Narrow" w:hAnsi="Arial Narrow"/>
        <w:color w:val="595959" w:themeColor="text1" w:themeTint="A6"/>
        <w:spacing w:val="6"/>
        <w:sz w:val="16"/>
        <w:szCs w:val="16"/>
      </w:rPr>
    </w:pPr>
    <w:hyperlink r:id="rId2" w:history="1">
      <w:r w:rsidR="00FF79F7" w:rsidRPr="00B45DAE">
        <w:rPr>
          <w:rFonts w:ascii="Arial Narrow" w:hAnsi="Arial Narrow"/>
          <w:color w:val="595959" w:themeColor="text1" w:themeTint="A6"/>
          <w:spacing w:val="6"/>
          <w:sz w:val="16"/>
          <w:szCs w:val="16"/>
        </w:rPr>
        <w:t>info@sanha.com</w:t>
      </w:r>
    </w:hyperlink>
    <w:r w:rsidR="00FF79F7" w:rsidRPr="00B45DAE">
      <w:rPr>
        <w:rFonts w:ascii="Arial Narrow" w:hAnsi="Arial Narrow"/>
        <w:color w:val="595959" w:themeColor="text1" w:themeTint="A6"/>
        <w:spacing w:val="6"/>
        <w:sz w:val="16"/>
        <w:szCs w:val="16"/>
      </w:rPr>
      <w:br/>
      <w:t>www.sanha.com</w:t>
    </w:r>
  </w:p>
  <w:p w14:paraId="3709DB63" w14:textId="3A1ACD9F" w:rsidR="00FF79F7" w:rsidRPr="00B45DAE" w:rsidRDefault="00FF79F7">
    <w:pPr>
      <w:pStyle w:val="Header"/>
    </w:pPr>
  </w:p>
  <w:p w14:paraId="1E4E3F88" w14:textId="77777777" w:rsidR="00FF79F7" w:rsidRPr="00B45DAE" w:rsidRDefault="00FF7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0A68"/>
    <w:multiLevelType w:val="hybridMultilevel"/>
    <w:tmpl w:val="B3040D7E"/>
    <w:lvl w:ilvl="0" w:tplc="15FE1FAE">
      <w:numFmt w:val="bullet"/>
      <w:lvlText w:val="-"/>
      <w:lvlJc w:val="left"/>
      <w:pPr>
        <w:ind w:left="833" w:hanging="360"/>
      </w:pPr>
      <w:rPr>
        <w:rFonts w:ascii="Arial" w:eastAsia="Arial" w:hAnsi="Arial" w:cs="Arial" w:hint="default"/>
        <w:w w:val="103"/>
        <w:sz w:val="19"/>
        <w:szCs w:val="19"/>
        <w:lang w:val="de-DE" w:eastAsia="en-US" w:bidi="ar-SA"/>
      </w:rPr>
    </w:lvl>
    <w:lvl w:ilvl="1" w:tplc="B008B3FE">
      <w:numFmt w:val="bullet"/>
      <w:lvlText w:val="•"/>
      <w:lvlJc w:val="left"/>
      <w:pPr>
        <w:ind w:left="1684" w:hanging="360"/>
      </w:pPr>
      <w:rPr>
        <w:rFonts w:hint="default"/>
        <w:lang w:val="de-DE" w:eastAsia="en-US" w:bidi="ar-SA"/>
      </w:rPr>
    </w:lvl>
    <w:lvl w:ilvl="2" w:tplc="9F1C87EC">
      <w:numFmt w:val="bullet"/>
      <w:lvlText w:val="•"/>
      <w:lvlJc w:val="left"/>
      <w:pPr>
        <w:ind w:left="2528" w:hanging="360"/>
      </w:pPr>
      <w:rPr>
        <w:rFonts w:hint="default"/>
        <w:lang w:val="de-DE" w:eastAsia="en-US" w:bidi="ar-SA"/>
      </w:rPr>
    </w:lvl>
    <w:lvl w:ilvl="3" w:tplc="D1E6E830">
      <w:numFmt w:val="bullet"/>
      <w:lvlText w:val="•"/>
      <w:lvlJc w:val="left"/>
      <w:pPr>
        <w:ind w:left="3373" w:hanging="360"/>
      </w:pPr>
      <w:rPr>
        <w:rFonts w:hint="default"/>
        <w:lang w:val="de-DE" w:eastAsia="en-US" w:bidi="ar-SA"/>
      </w:rPr>
    </w:lvl>
    <w:lvl w:ilvl="4" w:tplc="FD44E64C">
      <w:numFmt w:val="bullet"/>
      <w:lvlText w:val="•"/>
      <w:lvlJc w:val="left"/>
      <w:pPr>
        <w:ind w:left="4217" w:hanging="360"/>
      </w:pPr>
      <w:rPr>
        <w:rFonts w:hint="default"/>
        <w:lang w:val="de-DE" w:eastAsia="en-US" w:bidi="ar-SA"/>
      </w:rPr>
    </w:lvl>
    <w:lvl w:ilvl="5" w:tplc="8B76B252">
      <w:numFmt w:val="bullet"/>
      <w:lvlText w:val="•"/>
      <w:lvlJc w:val="left"/>
      <w:pPr>
        <w:ind w:left="5062" w:hanging="360"/>
      </w:pPr>
      <w:rPr>
        <w:rFonts w:hint="default"/>
        <w:lang w:val="de-DE" w:eastAsia="en-US" w:bidi="ar-SA"/>
      </w:rPr>
    </w:lvl>
    <w:lvl w:ilvl="6" w:tplc="90DE074E">
      <w:numFmt w:val="bullet"/>
      <w:lvlText w:val="•"/>
      <w:lvlJc w:val="left"/>
      <w:pPr>
        <w:ind w:left="5906" w:hanging="360"/>
      </w:pPr>
      <w:rPr>
        <w:rFonts w:hint="default"/>
        <w:lang w:val="de-DE" w:eastAsia="en-US" w:bidi="ar-SA"/>
      </w:rPr>
    </w:lvl>
    <w:lvl w:ilvl="7" w:tplc="73D88B0E">
      <w:numFmt w:val="bullet"/>
      <w:lvlText w:val="•"/>
      <w:lvlJc w:val="left"/>
      <w:pPr>
        <w:ind w:left="6750" w:hanging="360"/>
      </w:pPr>
      <w:rPr>
        <w:rFonts w:hint="default"/>
        <w:lang w:val="de-DE" w:eastAsia="en-US" w:bidi="ar-SA"/>
      </w:rPr>
    </w:lvl>
    <w:lvl w:ilvl="8" w:tplc="0C905538">
      <w:numFmt w:val="bullet"/>
      <w:lvlText w:val="•"/>
      <w:lvlJc w:val="left"/>
      <w:pPr>
        <w:ind w:left="7595" w:hanging="360"/>
      </w:pPr>
      <w:rPr>
        <w:rFonts w:hint="default"/>
        <w:lang w:val="de-DE" w:eastAsia="en-US" w:bidi="ar-SA"/>
      </w:rPr>
    </w:lvl>
  </w:abstractNum>
  <w:abstractNum w:abstractNumId="1" w15:restartNumberingAfterBreak="0">
    <w:nsid w:val="28451321"/>
    <w:multiLevelType w:val="hybridMultilevel"/>
    <w:tmpl w:val="068A4288"/>
    <w:lvl w:ilvl="0" w:tplc="04090001">
      <w:start w:val="1"/>
      <w:numFmt w:val="bullet"/>
      <w:lvlText w:val=""/>
      <w:lvlJc w:val="left"/>
      <w:pPr>
        <w:ind w:left="833" w:hanging="360"/>
      </w:pPr>
      <w:rPr>
        <w:rFonts w:ascii="Symbol" w:hAnsi="Symbol" w:hint="default"/>
        <w:w w:val="103"/>
        <w:sz w:val="19"/>
        <w:szCs w:val="19"/>
        <w:lang w:val="de-DE" w:eastAsia="en-US" w:bidi="ar-SA"/>
      </w:rPr>
    </w:lvl>
    <w:lvl w:ilvl="1" w:tplc="B008B3FE">
      <w:numFmt w:val="bullet"/>
      <w:lvlText w:val="•"/>
      <w:lvlJc w:val="left"/>
      <w:pPr>
        <w:ind w:left="1684" w:hanging="360"/>
      </w:pPr>
      <w:rPr>
        <w:rFonts w:hint="default"/>
        <w:lang w:val="de-DE" w:eastAsia="en-US" w:bidi="ar-SA"/>
      </w:rPr>
    </w:lvl>
    <w:lvl w:ilvl="2" w:tplc="9F1C87EC">
      <w:numFmt w:val="bullet"/>
      <w:lvlText w:val="•"/>
      <w:lvlJc w:val="left"/>
      <w:pPr>
        <w:ind w:left="2528" w:hanging="360"/>
      </w:pPr>
      <w:rPr>
        <w:rFonts w:hint="default"/>
        <w:lang w:val="de-DE" w:eastAsia="en-US" w:bidi="ar-SA"/>
      </w:rPr>
    </w:lvl>
    <w:lvl w:ilvl="3" w:tplc="D1E6E830">
      <w:numFmt w:val="bullet"/>
      <w:lvlText w:val="•"/>
      <w:lvlJc w:val="left"/>
      <w:pPr>
        <w:ind w:left="3373" w:hanging="360"/>
      </w:pPr>
      <w:rPr>
        <w:rFonts w:hint="default"/>
        <w:lang w:val="de-DE" w:eastAsia="en-US" w:bidi="ar-SA"/>
      </w:rPr>
    </w:lvl>
    <w:lvl w:ilvl="4" w:tplc="FD44E64C">
      <w:numFmt w:val="bullet"/>
      <w:lvlText w:val="•"/>
      <w:lvlJc w:val="left"/>
      <w:pPr>
        <w:ind w:left="4217" w:hanging="360"/>
      </w:pPr>
      <w:rPr>
        <w:rFonts w:hint="default"/>
        <w:lang w:val="de-DE" w:eastAsia="en-US" w:bidi="ar-SA"/>
      </w:rPr>
    </w:lvl>
    <w:lvl w:ilvl="5" w:tplc="8B76B252">
      <w:numFmt w:val="bullet"/>
      <w:lvlText w:val="•"/>
      <w:lvlJc w:val="left"/>
      <w:pPr>
        <w:ind w:left="5062" w:hanging="360"/>
      </w:pPr>
      <w:rPr>
        <w:rFonts w:hint="default"/>
        <w:lang w:val="de-DE" w:eastAsia="en-US" w:bidi="ar-SA"/>
      </w:rPr>
    </w:lvl>
    <w:lvl w:ilvl="6" w:tplc="90DE074E">
      <w:numFmt w:val="bullet"/>
      <w:lvlText w:val="•"/>
      <w:lvlJc w:val="left"/>
      <w:pPr>
        <w:ind w:left="5906" w:hanging="360"/>
      </w:pPr>
      <w:rPr>
        <w:rFonts w:hint="default"/>
        <w:lang w:val="de-DE" w:eastAsia="en-US" w:bidi="ar-SA"/>
      </w:rPr>
    </w:lvl>
    <w:lvl w:ilvl="7" w:tplc="73D88B0E">
      <w:numFmt w:val="bullet"/>
      <w:lvlText w:val="•"/>
      <w:lvlJc w:val="left"/>
      <w:pPr>
        <w:ind w:left="6750" w:hanging="360"/>
      </w:pPr>
      <w:rPr>
        <w:rFonts w:hint="default"/>
        <w:lang w:val="de-DE" w:eastAsia="en-US" w:bidi="ar-SA"/>
      </w:rPr>
    </w:lvl>
    <w:lvl w:ilvl="8" w:tplc="0C905538">
      <w:numFmt w:val="bullet"/>
      <w:lvlText w:val="•"/>
      <w:lvlJc w:val="left"/>
      <w:pPr>
        <w:ind w:left="7595" w:hanging="360"/>
      </w:pPr>
      <w:rPr>
        <w:rFonts w:hint="default"/>
        <w:lang w:val="de-DE" w:eastAsia="en-US" w:bidi="ar-SA"/>
      </w:rPr>
    </w:lvl>
  </w:abstractNum>
  <w:abstractNum w:abstractNumId="2" w15:restartNumberingAfterBreak="0">
    <w:nsid w:val="608B7F02"/>
    <w:multiLevelType w:val="hybridMultilevel"/>
    <w:tmpl w:val="6E88DB9C"/>
    <w:lvl w:ilvl="0" w:tplc="8EE21B38">
      <w:numFmt w:val="bullet"/>
      <w:lvlText w:val=""/>
      <w:lvlJc w:val="left"/>
      <w:pPr>
        <w:ind w:left="833" w:hanging="360"/>
      </w:pPr>
      <w:rPr>
        <w:rFonts w:ascii="Symbol" w:eastAsia="Symbol" w:hAnsi="Symbol" w:cs="Symbol" w:hint="default"/>
        <w:w w:val="103"/>
        <w:sz w:val="19"/>
        <w:szCs w:val="19"/>
        <w:lang w:val="de-DE" w:eastAsia="en-US" w:bidi="ar-SA"/>
      </w:rPr>
    </w:lvl>
    <w:lvl w:ilvl="1" w:tplc="755814DC">
      <w:numFmt w:val="bullet"/>
      <w:lvlText w:val="•"/>
      <w:lvlJc w:val="left"/>
      <w:pPr>
        <w:ind w:left="1684" w:hanging="360"/>
      </w:pPr>
      <w:rPr>
        <w:rFonts w:hint="default"/>
        <w:lang w:val="de-DE" w:eastAsia="en-US" w:bidi="ar-SA"/>
      </w:rPr>
    </w:lvl>
    <w:lvl w:ilvl="2" w:tplc="C0087984">
      <w:numFmt w:val="bullet"/>
      <w:lvlText w:val="•"/>
      <w:lvlJc w:val="left"/>
      <w:pPr>
        <w:ind w:left="2528" w:hanging="360"/>
      </w:pPr>
      <w:rPr>
        <w:rFonts w:hint="default"/>
        <w:lang w:val="de-DE" w:eastAsia="en-US" w:bidi="ar-SA"/>
      </w:rPr>
    </w:lvl>
    <w:lvl w:ilvl="3" w:tplc="222068F0">
      <w:numFmt w:val="bullet"/>
      <w:lvlText w:val="•"/>
      <w:lvlJc w:val="left"/>
      <w:pPr>
        <w:ind w:left="3373" w:hanging="360"/>
      </w:pPr>
      <w:rPr>
        <w:rFonts w:hint="default"/>
        <w:lang w:val="de-DE" w:eastAsia="en-US" w:bidi="ar-SA"/>
      </w:rPr>
    </w:lvl>
    <w:lvl w:ilvl="4" w:tplc="341C62A4">
      <w:numFmt w:val="bullet"/>
      <w:lvlText w:val="•"/>
      <w:lvlJc w:val="left"/>
      <w:pPr>
        <w:ind w:left="4217" w:hanging="360"/>
      </w:pPr>
      <w:rPr>
        <w:rFonts w:hint="default"/>
        <w:lang w:val="de-DE" w:eastAsia="en-US" w:bidi="ar-SA"/>
      </w:rPr>
    </w:lvl>
    <w:lvl w:ilvl="5" w:tplc="9DB24E32">
      <w:numFmt w:val="bullet"/>
      <w:lvlText w:val="•"/>
      <w:lvlJc w:val="left"/>
      <w:pPr>
        <w:ind w:left="5062" w:hanging="360"/>
      </w:pPr>
      <w:rPr>
        <w:rFonts w:hint="default"/>
        <w:lang w:val="de-DE" w:eastAsia="en-US" w:bidi="ar-SA"/>
      </w:rPr>
    </w:lvl>
    <w:lvl w:ilvl="6" w:tplc="6CA445BA">
      <w:numFmt w:val="bullet"/>
      <w:lvlText w:val="•"/>
      <w:lvlJc w:val="left"/>
      <w:pPr>
        <w:ind w:left="5906" w:hanging="360"/>
      </w:pPr>
      <w:rPr>
        <w:rFonts w:hint="default"/>
        <w:lang w:val="de-DE" w:eastAsia="en-US" w:bidi="ar-SA"/>
      </w:rPr>
    </w:lvl>
    <w:lvl w:ilvl="7" w:tplc="3EC43704">
      <w:numFmt w:val="bullet"/>
      <w:lvlText w:val="•"/>
      <w:lvlJc w:val="left"/>
      <w:pPr>
        <w:ind w:left="6750" w:hanging="360"/>
      </w:pPr>
      <w:rPr>
        <w:rFonts w:hint="default"/>
        <w:lang w:val="de-DE" w:eastAsia="en-US" w:bidi="ar-SA"/>
      </w:rPr>
    </w:lvl>
    <w:lvl w:ilvl="8" w:tplc="FC060018">
      <w:numFmt w:val="bullet"/>
      <w:lvlText w:val="•"/>
      <w:lvlJc w:val="left"/>
      <w:pPr>
        <w:ind w:left="7595" w:hanging="360"/>
      </w:pPr>
      <w:rPr>
        <w:rFonts w:hint="default"/>
        <w:lang w:val="de-DE"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UysTQxMTe2tDQ2szRT0lEKTi0uzszPAykwrgUA8klPRiwAAAA="/>
  </w:docVars>
  <w:rsids>
    <w:rsidRoot w:val="00134D46"/>
    <w:rsid w:val="00031504"/>
    <w:rsid w:val="00041656"/>
    <w:rsid w:val="00065C97"/>
    <w:rsid w:val="000A7874"/>
    <w:rsid w:val="000F12B1"/>
    <w:rsid w:val="00124CEC"/>
    <w:rsid w:val="00134D46"/>
    <w:rsid w:val="00167A0F"/>
    <w:rsid w:val="001C1DD6"/>
    <w:rsid w:val="00221DB1"/>
    <w:rsid w:val="002779D7"/>
    <w:rsid w:val="00366130"/>
    <w:rsid w:val="003D2D5A"/>
    <w:rsid w:val="005147EB"/>
    <w:rsid w:val="00552B63"/>
    <w:rsid w:val="0056118E"/>
    <w:rsid w:val="00564EE3"/>
    <w:rsid w:val="005668F4"/>
    <w:rsid w:val="005B3FBD"/>
    <w:rsid w:val="005E0046"/>
    <w:rsid w:val="00601CFD"/>
    <w:rsid w:val="0062055A"/>
    <w:rsid w:val="00634121"/>
    <w:rsid w:val="006D710A"/>
    <w:rsid w:val="00731150"/>
    <w:rsid w:val="00823D63"/>
    <w:rsid w:val="00946D87"/>
    <w:rsid w:val="00A346D2"/>
    <w:rsid w:val="00A63636"/>
    <w:rsid w:val="00AA3E63"/>
    <w:rsid w:val="00B45DAE"/>
    <w:rsid w:val="00C7660B"/>
    <w:rsid w:val="00D7775F"/>
    <w:rsid w:val="00DB31F6"/>
    <w:rsid w:val="00DF1631"/>
    <w:rsid w:val="00E12277"/>
    <w:rsid w:val="00E461B2"/>
    <w:rsid w:val="00F86B5E"/>
    <w:rsid w:val="00FF79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13D55B"/>
  <w15:docId w15:val="{B70BC459-460E-4A6A-BFAB-E07A9454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de-DE"/>
    </w:rPr>
  </w:style>
  <w:style w:type="paragraph" w:styleId="Heading1">
    <w:name w:val="heading 1"/>
    <w:basedOn w:val="Normal"/>
    <w:uiPriority w:val="9"/>
    <w:qFormat/>
    <w:pPr>
      <w:ind w:left="113"/>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3"/>
    </w:pPr>
    <w:rPr>
      <w:sz w:val="19"/>
      <w:szCs w:val="19"/>
    </w:rPr>
  </w:style>
  <w:style w:type="paragraph" w:styleId="Title">
    <w:name w:val="Title"/>
    <w:basedOn w:val="Normal"/>
    <w:uiPriority w:val="10"/>
    <w:qFormat/>
    <w:pPr>
      <w:spacing w:before="79"/>
      <w:ind w:left="113"/>
    </w:pPr>
    <w:rPr>
      <w:sz w:val="28"/>
      <w:szCs w:val="28"/>
    </w:rPr>
  </w:style>
  <w:style w:type="paragraph" w:styleId="ListParagraph">
    <w:name w:val="List Paragraph"/>
    <w:basedOn w:val="Normal"/>
    <w:uiPriority w:val="1"/>
    <w:qFormat/>
    <w:pPr>
      <w:spacing w:before="12"/>
      <w:ind w:left="8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79F7"/>
    <w:pPr>
      <w:tabs>
        <w:tab w:val="center" w:pos="4536"/>
        <w:tab w:val="right" w:pos="9072"/>
      </w:tabs>
    </w:pPr>
  </w:style>
  <w:style w:type="character" w:customStyle="1" w:styleId="HeaderChar">
    <w:name w:val="Header Char"/>
    <w:basedOn w:val="DefaultParagraphFont"/>
    <w:link w:val="Header"/>
    <w:uiPriority w:val="99"/>
    <w:rsid w:val="00FF79F7"/>
    <w:rPr>
      <w:rFonts w:ascii="Arial" w:eastAsia="Arial" w:hAnsi="Arial" w:cs="Arial"/>
      <w:lang w:val="de-DE"/>
    </w:rPr>
  </w:style>
  <w:style w:type="paragraph" w:styleId="Footer">
    <w:name w:val="footer"/>
    <w:basedOn w:val="Normal"/>
    <w:link w:val="FooterChar"/>
    <w:uiPriority w:val="99"/>
    <w:unhideWhenUsed/>
    <w:rsid w:val="00FF79F7"/>
    <w:pPr>
      <w:tabs>
        <w:tab w:val="center" w:pos="4536"/>
        <w:tab w:val="right" w:pos="9072"/>
      </w:tabs>
    </w:pPr>
  </w:style>
  <w:style w:type="character" w:customStyle="1" w:styleId="FooterChar">
    <w:name w:val="Footer Char"/>
    <w:basedOn w:val="DefaultParagraphFont"/>
    <w:link w:val="Footer"/>
    <w:uiPriority w:val="99"/>
    <w:rsid w:val="00FF79F7"/>
    <w:rPr>
      <w:rFonts w:ascii="Arial" w:eastAsia="Arial" w:hAnsi="Arial" w:cs="Arial"/>
      <w:lang w:val="de-DE"/>
    </w:rPr>
  </w:style>
  <w:style w:type="character" w:styleId="Hyperlink">
    <w:name w:val="Hyperlink"/>
    <w:basedOn w:val="DefaultParagraphFont"/>
    <w:uiPriority w:val="99"/>
    <w:unhideWhenUsed/>
    <w:rsid w:val="00366130"/>
    <w:rPr>
      <w:color w:val="0000FF" w:themeColor="hyperlink"/>
      <w:u w:val="single"/>
    </w:rPr>
  </w:style>
  <w:style w:type="character" w:styleId="UnresolvedMention">
    <w:name w:val="Unresolved Mention"/>
    <w:basedOn w:val="DefaultParagraphFont"/>
    <w:uiPriority w:val="99"/>
    <w:semiHidden/>
    <w:unhideWhenUsed/>
    <w:rsid w:val="00366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sanh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d1ab5d-6988-4e8d-941b-232d4f2f88c2" xsi:nil="true"/>
    <lcf76f155ced4ddcb4097134ff3c332f xmlns="58a88d39-5679-4061-80d2-9f7d7a95f9a9">
      <Terms xmlns="http://schemas.microsoft.com/office/infopath/2007/PartnerControls"/>
    </lcf76f155ced4ddcb4097134ff3c332f>
    <Rechte xmlns="58a88d39-5679-4061-80d2-9f7d7a95f9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132548F7682141B8A12B147B42FAB0" ma:contentTypeVersion="17" ma:contentTypeDescription="Ein neues Dokument erstellen." ma:contentTypeScope="" ma:versionID="6cf6c2f6aed3963108949b159b9bbf51">
  <xsd:schema xmlns:xsd="http://www.w3.org/2001/XMLSchema" xmlns:xs="http://www.w3.org/2001/XMLSchema" xmlns:p="http://schemas.microsoft.com/office/2006/metadata/properties" xmlns:ns2="58a88d39-5679-4061-80d2-9f7d7a95f9a9" xmlns:ns3="e8d1ab5d-6988-4e8d-941b-232d4f2f88c2" targetNamespace="http://schemas.microsoft.com/office/2006/metadata/properties" ma:root="true" ma:fieldsID="2d3d0d2ec7b66ee0c744365f867282b1" ns2:_="" ns3:_="">
    <xsd:import namespace="58a88d39-5679-4061-80d2-9f7d7a95f9a9"/>
    <xsd:import namespace="e8d1ab5d-6988-4e8d-941b-232d4f2f88c2"/>
    <xsd:element name="properties">
      <xsd:complexType>
        <xsd:sequence>
          <xsd:element name="documentManagement">
            <xsd:complexType>
              <xsd:all>
                <xsd:element ref="ns2:Rech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88d39-5679-4061-80d2-9f7d7a95f9a9" elementFormDefault="qualified">
    <xsd:import namespace="http://schemas.microsoft.com/office/2006/documentManagement/types"/>
    <xsd:import namespace="http://schemas.microsoft.com/office/infopath/2007/PartnerControls"/>
    <xsd:element name="Rechte" ma:index="8" nillable="true" ma:displayName="Rechte" ma:description="Rechtevergabe durch ... (leer = Vererbung)" ma:format="Dropdown" ma:internalName="Rechte">
      <xsd:simpleType>
        <xsd:restriction base="dms:Choice">
          <xsd:enumeration value="Admin"/>
          <xsd:enumeration value="Us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90d7d11-7e39-4833-8e34-f662d8b092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d1ab5d-6988-4e8d-941b-232d4f2f88c2"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0ce1d5cf-ccfb-466d-bd86-1ddab477316e}" ma:internalName="TaxCatchAll" ma:showField="CatchAllData" ma:web="e8d1ab5d-6988-4e8d-941b-232d4f2f8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5ECDA-45CB-4C1E-BD1B-093C367C6A3E}">
  <ds:schemaRefs>
    <ds:schemaRef ds:uri="http://schemas.microsoft.com/sharepoint/v3/contenttype/forms"/>
  </ds:schemaRefs>
</ds:datastoreItem>
</file>

<file path=customXml/itemProps2.xml><?xml version="1.0" encoding="utf-8"?>
<ds:datastoreItem xmlns:ds="http://schemas.openxmlformats.org/officeDocument/2006/customXml" ds:itemID="{4C9B6447-1ED0-44AC-A344-864A188B3ACD}">
  <ds:schemaRefs>
    <ds:schemaRef ds:uri="http://schemas.microsoft.com/office/2006/metadata/properties"/>
    <ds:schemaRef ds:uri="http://schemas.microsoft.com/office/infopath/2007/PartnerControls"/>
    <ds:schemaRef ds:uri="e8d1ab5d-6988-4e8d-941b-232d4f2f88c2"/>
    <ds:schemaRef ds:uri="58a88d39-5679-4061-80d2-9f7d7a95f9a9"/>
  </ds:schemaRefs>
</ds:datastoreItem>
</file>

<file path=customXml/itemProps3.xml><?xml version="1.0" encoding="utf-8"?>
<ds:datastoreItem xmlns:ds="http://schemas.openxmlformats.org/officeDocument/2006/customXml" ds:itemID="{6EAC76D7-594E-4A27-9673-B690B6C6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88d39-5679-4061-80d2-9f7d7a95f9a9"/>
    <ds:schemaRef ds:uri="e8d1ab5d-6988-4e8d-941b-232d4f2f8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749</Words>
  <Characters>4271</Characters>
  <Application>Microsoft Office Word</Application>
  <DocSecurity>0</DocSecurity>
  <Lines>35</Lines>
  <Paragraphs>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Alfredigitalservices</cp:lastModifiedBy>
  <cp:revision>17</cp:revision>
  <dcterms:created xsi:type="dcterms:W3CDTF">2022-08-15T10:01:00Z</dcterms:created>
  <dcterms:modified xsi:type="dcterms:W3CDTF">2022-08-21T03:00:00Z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2022-08-15T00:00:00Z</vt:filetime>
  </property>
  <property fmtid="{D5CDD505-2E9C-101B-9397-08002B2CF9AE}" pid="3" name="ContentTypeId">
    <vt:lpwstr>0x0101008A132548F7682141B8A12B147B42FAB0</vt:lpwstr>
  </property>
</Properties>
</file>